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9B" w:rsidRDefault="00862E9B">
      <w:pPr>
        <w:rPr>
          <w:rFonts w:ascii="Helvetica" w:hAnsi="Helvetica"/>
          <w:color w:val="373737"/>
          <w:sz w:val="20"/>
          <w:szCs w:val="20"/>
          <w:shd w:val="clear" w:color="auto" w:fill="FFFFFF"/>
        </w:rPr>
      </w:pPr>
    </w:p>
    <w:p w:rsidR="00121F1E" w:rsidRDefault="00121F1E" w:rsidP="00862E9B">
      <w:pPr>
        <w:spacing w:after="0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121F1E" w:rsidRDefault="00121F1E" w:rsidP="00121F1E">
      <w:pPr>
        <w:jc w:val="both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121F1E" w:rsidRDefault="00121F1E" w:rsidP="00121F1E">
      <w:pPr>
        <w:jc w:val="both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73737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8201005"/>
            <wp:effectExtent l="19050" t="0" r="3175" b="0"/>
            <wp:docPr id="1" name="Рисунок 1" descr="C:\Users\user\Desktop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9B" w:rsidRPr="00862E9B" w:rsidRDefault="00862E9B" w:rsidP="00862E9B">
      <w:pPr>
        <w:spacing w:after="0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862E9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lastRenderedPageBreak/>
        <w:t xml:space="preserve">Принято:                                         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                              </w:t>
      </w:r>
      <w:r w:rsidRPr="00862E9B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Утверждено:</w:t>
      </w:r>
    </w:p>
    <w:p w:rsidR="00862E9B" w:rsidRPr="00862E9B" w:rsidRDefault="00862E9B" w:rsidP="00862E9B">
      <w:pPr>
        <w:spacing w:after="0"/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</w:pPr>
      <w:r w:rsidRPr="00862E9B"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>На педагогическом совете                                                                               приказом директора</w:t>
      </w:r>
    </w:p>
    <w:p w:rsidR="00862E9B" w:rsidRPr="00862E9B" w:rsidRDefault="00E86E02" w:rsidP="00862E9B">
      <w:pPr>
        <w:spacing w:after="0"/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>МБ</w:t>
      </w:r>
      <w:r w:rsidR="00862E9B" w:rsidRPr="00862E9B"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 xml:space="preserve">У ДО ДЮСШ им.А.Ганиева                                        </w:t>
      </w:r>
      <w:r w:rsidR="00862E9B"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>МБ</w:t>
      </w:r>
      <w:r w:rsidR="00862E9B" w:rsidRPr="00862E9B"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>У ДО ДЮСШ им.А.Ганиева</w:t>
      </w:r>
    </w:p>
    <w:p w:rsidR="00862E9B" w:rsidRPr="00862E9B" w:rsidRDefault="00862E9B" w:rsidP="00862E9B">
      <w:pPr>
        <w:spacing w:after="0"/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</w:pPr>
      <w:r w:rsidRPr="00862E9B"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>Протокол</w:t>
      </w:r>
      <w:r w:rsidR="008862BD"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 xml:space="preserve"> </w:t>
      </w:r>
      <w:r w:rsidR="00D407C3"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 xml:space="preserve">№ </w:t>
      </w:r>
      <w:r w:rsidR="00D407C3" w:rsidRPr="00D407C3">
        <w:rPr>
          <w:rFonts w:ascii="Times New Roman" w:hAnsi="Times New Roman" w:cs="Times New Roman"/>
          <w:b/>
          <w:color w:val="373737"/>
          <w:sz w:val="20"/>
          <w:szCs w:val="20"/>
          <w:u w:val="single"/>
          <w:shd w:val="clear" w:color="auto" w:fill="FFFFFF"/>
        </w:rPr>
        <w:t xml:space="preserve">27 </w:t>
      </w:r>
      <w:r w:rsidRPr="00862E9B"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 xml:space="preserve">                                                                                   </w:t>
      </w:r>
      <w:r w:rsidR="008862BD"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 xml:space="preserve">   </w:t>
      </w:r>
      <w:r w:rsidR="00D407C3"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 xml:space="preserve">           от  </w:t>
      </w:r>
      <w:r w:rsidR="00D407C3" w:rsidRPr="00D407C3">
        <w:rPr>
          <w:rFonts w:ascii="Times New Roman" w:hAnsi="Times New Roman" w:cs="Times New Roman"/>
          <w:color w:val="373737"/>
          <w:sz w:val="20"/>
          <w:szCs w:val="20"/>
          <w:u w:val="single"/>
          <w:shd w:val="clear" w:color="auto" w:fill="FFFFFF"/>
        </w:rPr>
        <w:t xml:space="preserve">03 апреля </w:t>
      </w:r>
      <w:r w:rsidR="00E86E02" w:rsidRPr="00D407C3">
        <w:rPr>
          <w:rFonts w:ascii="Times New Roman" w:hAnsi="Times New Roman" w:cs="Times New Roman"/>
          <w:color w:val="373737"/>
          <w:sz w:val="20"/>
          <w:szCs w:val="20"/>
          <w:u w:val="single"/>
          <w:shd w:val="clear" w:color="auto" w:fill="FFFFFF"/>
        </w:rPr>
        <w:t>2023</w:t>
      </w:r>
      <w:r w:rsidR="00D407C3">
        <w:rPr>
          <w:rFonts w:ascii="Times New Roman" w:hAnsi="Times New Roman" w:cs="Times New Roman"/>
          <w:color w:val="373737"/>
          <w:sz w:val="20"/>
          <w:szCs w:val="20"/>
          <w:shd w:val="clear" w:color="auto" w:fill="FFFFFF"/>
        </w:rPr>
        <w:t xml:space="preserve"> г. № </w:t>
      </w:r>
      <w:r w:rsidR="00D407C3">
        <w:rPr>
          <w:rFonts w:ascii="Times New Roman" w:hAnsi="Times New Roman" w:cs="Times New Roman"/>
          <w:color w:val="373737"/>
          <w:sz w:val="20"/>
          <w:szCs w:val="20"/>
          <w:u w:val="single"/>
          <w:shd w:val="clear" w:color="auto" w:fill="FFFFFF"/>
        </w:rPr>
        <w:t>_____</w:t>
      </w:r>
    </w:p>
    <w:p w:rsidR="00862E9B" w:rsidRDefault="00862E9B">
      <w:pPr>
        <w:rPr>
          <w:color w:val="373737"/>
          <w:sz w:val="20"/>
          <w:szCs w:val="20"/>
          <w:shd w:val="clear" w:color="auto" w:fill="FFFFFF"/>
        </w:rPr>
      </w:pPr>
    </w:p>
    <w:p w:rsidR="00862E9B" w:rsidRDefault="00862E9B">
      <w:pPr>
        <w:rPr>
          <w:color w:val="373737"/>
          <w:sz w:val="20"/>
          <w:szCs w:val="20"/>
          <w:shd w:val="clear" w:color="auto" w:fill="FFFFFF"/>
        </w:rPr>
      </w:pPr>
    </w:p>
    <w:p w:rsidR="00862E9B" w:rsidRDefault="00862E9B">
      <w:pPr>
        <w:rPr>
          <w:color w:val="373737"/>
          <w:sz w:val="20"/>
          <w:szCs w:val="20"/>
          <w:shd w:val="clear" w:color="auto" w:fill="FFFFFF"/>
        </w:rPr>
      </w:pPr>
    </w:p>
    <w:p w:rsidR="00862E9B" w:rsidRDefault="00862E9B">
      <w:pPr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1800"/>
        </w:tabs>
        <w:spacing w:after="0"/>
        <w:jc w:val="center"/>
        <w:rPr>
          <w:color w:val="373737"/>
          <w:sz w:val="44"/>
          <w:szCs w:val="44"/>
          <w:shd w:val="clear" w:color="auto" w:fill="FFFFFF"/>
        </w:rPr>
      </w:pPr>
    </w:p>
    <w:p w:rsidR="008862BD" w:rsidRDefault="008862BD" w:rsidP="00E85260">
      <w:pPr>
        <w:tabs>
          <w:tab w:val="left" w:pos="1800"/>
        </w:tabs>
        <w:spacing w:after="0"/>
        <w:jc w:val="center"/>
        <w:rPr>
          <w:color w:val="373737"/>
          <w:sz w:val="44"/>
          <w:szCs w:val="44"/>
          <w:shd w:val="clear" w:color="auto" w:fill="FFFFFF"/>
        </w:rPr>
      </w:pPr>
    </w:p>
    <w:p w:rsidR="008862BD" w:rsidRDefault="008862BD" w:rsidP="00E85260">
      <w:pPr>
        <w:tabs>
          <w:tab w:val="left" w:pos="1800"/>
        </w:tabs>
        <w:spacing w:after="0"/>
        <w:jc w:val="center"/>
        <w:rPr>
          <w:color w:val="373737"/>
          <w:sz w:val="44"/>
          <w:szCs w:val="44"/>
          <w:shd w:val="clear" w:color="auto" w:fill="FFFFFF"/>
        </w:rPr>
      </w:pPr>
    </w:p>
    <w:p w:rsidR="008862BD" w:rsidRDefault="008862BD" w:rsidP="00E85260">
      <w:pPr>
        <w:tabs>
          <w:tab w:val="left" w:pos="1800"/>
        </w:tabs>
        <w:spacing w:after="0"/>
        <w:jc w:val="center"/>
        <w:rPr>
          <w:color w:val="373737"/>
          <w:sz w:val="44"/>
          <w:szCs w:val="44"/>
          <w:shd w:val="clear" w:color="auto" w:fill="FFFFFF"/>
        </w:rPr>
      </w:pPr>
    </w:p>
    <w:p w:rsidR="00862E9B" w:rsidRPr="00862E9B" w:rsidRDefault="00862E9B" w:rsidP="00E85260">
      <w:pPr>
        <w:tabs>
          <w:tab w:val="left" w:pos="1800"/>
        </w:tabs>
        <w:spacing w:after="0"/>
        <w:jc w:val="center"/>
        <w:rPr>
          <w:color w:val="373737"/>
          <w:sz w:val="44"/>
          <w:szCs w:val="44"/>
          <w:shd w:val="clear" w:color="auto" w:fill="FFFFFF"/>
        </w:rPr>
      </w:pPr>
      <w:r w:rsidRPr="00862E9B">
        <w:rPr>
          <w:color w:val="373737"/>
          <w:sz w:val="44"/>
          <w:szCs w:val="44"/>
          <w:shd w:val="clear" w:color="auto" w:fill="FFFFFF"/>
        </w:rPr>
        <w:t>ПОЛОЖЕНИЕ</w:t>
      </w:r>
    </w:p>
    <w:p w:rsidR="00862E9B" w:rsidRPr="00E85260" w:rsidRDefault="00862E9B" w:rsidP="00E85260">
      <w:pPr>
        <w:tabs>
          <w:tab w:val="left" w:pos="1800"/>
        </w:tabs>
        <w:spacing w:after="0"/>
        <w:jc w:val="center"/>
        <w:rPr>
          <w:caps/>
          <w:color w:val="373737"/>
          <w:sz w:val="44"/>
          <w:szCs w:val="44"/>
          <w:shd w:val="clear" w:color="auto" w:fill="FFFFFF"/>
        </w:rPr>
      </w:pPr>
      <w:r w:rsidRPr="00E85260">
        <w:rPr>
          <w:caps/>
          <w:color w:val="373737"/>
          <w:sz w:val="44"/>
          <w:szCs w:val="44"/>
          <w:shd w:val="clear" w:color="auto" w:fill="FFFFFF"/>
        </w:rPr>
        <w:t>Об антитеррористической группе</w:t>
      </w:r>
    </w:p>
    <w:p w:rsidR="00862E9B" w:rsidRPr="00862E9B" w:rsidRDefault="00862E9B" w:rsidP="00E85260">
      <w:pPr>
        <w:tabs>
          <w:tab w:val="left" w:pos="1800"/>
        </w:tabs>
        <w:spacing w:after="0"/>
        <w:jc w:val="center"/>
        <w:rPr>
          <w:color w:val="373737"/>
          <w:sz w:val="32"/>
          <w:szCs w:val="32"/>
          <w:shd w:val="clear" w:color="auto" w:fill="FFFFFF"/>
        </w:rPr>
      </w:pPr>
      <w:r w:rsidRPr="00862E9B">
        <w:rPr>
          <w:color w:val="373737"/>
          <w:sz w:val="32"/>
          <w:szCs w:val="32"/>
          <w:shd w:val="clear" w:color="auto" w:fill="FFFFFF"/>
        </w:rPr>
        <w:t xml:space="preserve">Муниципального </w:t>
      </w:r>
      <w:r w:rsidR="001E5107">
        <w:rPr>
          <w:color w:val="373737"/>
          <w:sz w:val="32"/>
          <w:szCs w:val="32"/>
          <w:shd w:val="clear" w:color="auto" w:fill="FFFFFF"/>
        </w:rPr>
        <w:t xml:space="preserve">бюджетного </w:t>
      </w:r>
      <w:r w:rsidRPr="00862E9B">
        <w:rPr>
          <w:color w:val="373737"/>
          <w:sz w:val="32"/>
          <w:szCs w:val="32"/>
          <w:shd w:val="clear" w:color="auto" w:fill="FFFFFF"/>
        </w:rPr>
        <w:t xml:space="preserve"> учреждения</w:t>
      </w:r>
    </w:p>
    <w:p w:rsidR="00862E9B" w:rsidRPr="00862E9B" w:rsidRDefault="00E85260" w:rsidP="00E85260">
      <w:pPr>
        <w:tabs>
          <w:tab w:val="left" w:pos="1800"/>
        </w:tabs>
        <w:spacing w:after="0"/>
        <w:jc w:val="center"/>
        <w:rPr>
          <w:color w:val="373737"/>
          <w:sz w:val="32"/>
          <w:szCs w:val="32"/>
          <w:shd w:val="clear" w:color="auto" w:fill="FFFFFF"/>
        </w:rPr>
      </w:pPr>
      <w:r>
        <w:rPr>
          <w:color w:val="373737"/>
          <w:sz w:val="32"/>
          <w:szCs w:val="32"/>
          <w:shd w:val="clear" w:color="auto" w:fill="FFFFFF"/>
        </w:rPr>
        <w:t>д</w:t>
      </w:r>
      <w:r w:rsidR="00862E9B" w:rsidRPr="00862E9B">
        <w:rPr>
          <w:color w:val="373737"/>
          <w:sz w:val="32"/>
          <w:szCs w:val="32"/>
          <w:shd w:val="clear" w:color="auto" w:fill="FFFFFF"/>
        </w:rPr>
        <w:t>ополнительного образования</w:t>
      </w:r>
    </w:p>
    <w:p w:rsidR="00862E9B" w:rsidRPr="00E85260" w:rsidRDefault="00862E9B" w:rsidP="00E85260">
      <w:pPr>
        <w:tabs>
          <w:tab w:val="left" w:pos="1800"/>
        </w:tabs>
        <w:spacing w:after="0"/>
        <w:jc w:val="center"/>
        <w:rPr>
          <w:color w:val="373737"/>
          <w:sz w:val="32"/>
          <w:szCs w:val="32"/>
          <w:shd w:val="clear" w:color="auto" w:fill="FFFFFF"/>
        </w:rPr>
      </w:pPr>
      <w:r w:rsidRPr="00E85260">
        <w:rPr>
          <w:color w:val="373737"/>
          <w:sz w:val="32"/>
          <w:szCs w:val="32"/>
          <w:shd w:val="clear" w:color="auto" w:fill="FFFFFF"/>
        </w:rPr>
        <w:t>ДЕТСКО-ЮНОШЕСКАЯ СПОРТИВНАЯ ШКОЛА им.А.ГАНИЕВА</w:t>
      </w:r>
    </w:p>
    <w:p w:rsidR="00862E9B" w:rsidRDefault="00862E9B">
      <w:pPr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862BD" w:rsidRDefault="008862BD" w:rsidP="00E85260">
      <w:pPr>
        <w:tabs>
          <w:tab w:val="left" w:pos="3300"/>
        </w:tabs>
        <w:spacing w:after="0"/>
        <w:rPr>
          <w:color w:val="373737"/>
          <w:sz w:val="20"/>
          <w:szCs w:val="20"/>
          <w:shd w:val="clear" w:color="auto" w:fill="FFFFFF"/>
        </w:rPr>
      </w:pPr>
    </w:p>
    <w:p w:rsidR="00862E9B" w:rsidRPr="00E85260" w:rsidRDefault="00E85260" w:rsidP="00E85260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</w:pPr>
      <w:r w:rsidRPr="00E85260"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  <w:t xml:space="preserve"> </w:t>
      </w:r>
      <w:r w:rsidR="006959DF"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  <w:t xml:space="preserve">  </w:t>
      </w:r>
      <w:r w:rsidR="00E86E02"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  <w:t>2023</w:t>
      </w:r>
      <w:r w:rsidRPr="00E85260"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  <w:t xml:space="preserve"> год</w:t>
      </w:r>
    </w:p>
    <w:p w:rsidR="00862E9B" w:rsidRDefault="00862E9B" w:rsidP="00E85260">
      <w:pPr>
        <w:spacing w:after="0"/>
        <w:rPr>
          <w:color w:val="373737"/>
          <w:sz w:val="20"/>
          <w:szCs w:val="20"/>
          <w:shd w:val="clear" w:color="auto" w:fill="FFFFFF"/>
        </w:rPr>
      </w:pPr>
    </w:p>
    <w:p w:rsidR="00862E9B" w:rsidRDefault="00862E9B">
      <w:pPr>
        <w:rPr>
          <w:color w:val="373737"/>
          <w:sz w:val="20"/>
          <w:szCs w:val="20"/>
          <w:shd w:val="clear" w:color="auto" w:fill="FFFFFF"/>
        </w:rPr>
      </w:pPr>
    </w:p>
    <w:p w:rsidR="00862E9B" w:rsidRDefault="00862E9B">
      <w:pPr>
        <w:rPr>
          <w:color w:val="373737"/>
          <w:sz w:val="20"/>
          <w:szCs w:val="20"/>
          <w:shd w:val="clear" w:color="auto" w:fill="FFFFFF"/>
        </w:rPr>
      </w:pPr>
    </w:p>
    <w:p w:rsidR="00862E9B" w:rsidRDefault="00862E9B">
      <w:pPr>
        <w:rPr>
          <w:color w:val="373737"/>
          <w:sz w:val="20"/>
          <w:szCs w:val="20"/>
          <w:shd w:val="clear" w:color="auto" w:fill="FFFFFF"/>
        </w:rPr>
      </w:pPr>
    </w:p>
    <w:p w:rsidR="00862E9B" w:rsidRDefault="00862E9B">
      <w:pPr>
        <w:rPr>
          <w:color w:val="373737"/>
          <w:sz w:val="20"/>
          <w:szCs w:val="20"/>
          <w:shd w:val="clear" w:color="auto" w:fill="FFFFFF"/>
        </w:rPr>
      </w:pPr>
    </w:p>
    <w:p w:rsidR="001E6205" w:rsidRDefault="001E5107" w:rsidP="001E5107">
      <w:pPr>
        <w:rPr>
          <w:rFonts w:asciiTheme="majorHAnsi" w:hAnsiTheme="majorHAnsi"/>
          <w:color w:val="373737"/>
          <w:sz w:val="20"/>
          <w:szCs w:val="20"/>
          <w:shd w:val="clear" w:color="auto" w:fill="FFFFFF"/>
        </w:rPr>
      </w:pP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                                                                        </w:t>
      </w:r>
      <w:r w:rsidR="001C18DE">
        <w:rPr>
          <w:rFonts w:ascii="Helvetica" w:hAnsi="Helvetica"/>
          <w:color w:val="373737"/>
          <w:sz w:val="20"/>
          <w:szCs w:val="20"/>
          <w:shd w:val="clear" w:color="auto" w:fill="FFFFFF"/>
        </w:rPr>
        <w:t>ПОЛОЖЕНИЕ</w:t>
      </w:r>
      <w:r w:rsidR="001C18DE">
        <w:rPr>
          <w:rStyle w:val="apple-converted-space"/>
          <w:rFonts w:ascii="Helvetica" w:hAnsi="Helvetica"/>
          <w:color w:val="373737"/>
          <w:sz w:val="20"/>
          <w:szCs w:val="20"/>
          <w:shd w:val="clear" w:color="auto" w:fill="FFFFFF"/>
        </w:rPr>
        <w:t> </w:t>
      </w:r>
      <w:r w:rsidR="001C18DE">
        <w:rPr>
          <w:rFonts w:ascii="Helvetica" w:hAnsi="Helvetica"/>
          <w:color w:val="373737"/>
          <w:sz w:val="20"/>
          <w:szCs w:val="20"/>
        </w:rPr>
        <w:br/>
      </w:r>
      <w:r w:rsidR="001C18DE">
        <w:rPr>
          <w:rFonts w:ascii="Helvetica" w:hAnsi="Helvetica"/>
          <w:color w:val="373737"/>
          <w:sz w:val="20"/>
          <w:szCs w:val="20"/>
          <w:shd w:val="clear" w:color="auto" w:fill="FFFFFF"/>
        </w:rPr>
        <w:t>                                                       </w:t>
      </w:r>
      <w:r w:rsidR="001C18DE" w:rsidRPr="001E6205">
        <w:rPr>
          <w:rFonts w:asciiTheme="majorHAnsi" w:hAnsiTheme="majorHAnsi"/>
          <w:color w:val="373737"/>
          <w:sz w:val="20"/>
          <w:szCs w:val="20"/>
          <w:shd w:val="clear" w:color="auto" w:fill="FFFFFF"/>
        </w:rPr>
        <w:t>  ОБ АНТИТЕРРОРИСТИЧЕСКОЙ ГРУППЕ</w:t>
      </w:r>
      <w:r w:rsidR="001C18DE" w:rsidRPr="001E6205">
        <w:rPr>
          <w:rFonts w:asciiTheme="majorHAnsi" w:hAnsiTheme="majorHAnsi"/>
          <w:color w:val="373737"/>
          <w:sz w:val="20"/>
          <w:szCs w:val="20"/>
        </w:rPr>
        <w:br/>
      </w:r>
      <w:r w:rsidR="001C18DE" w:rsidRPr="001E6205">
        <w:rPr>
          <w:rFonts w:asciiTheme="majorHAnsi" w:hAnsiTheme="majorHAnsi"/>
          <w:color w:val="373737"/>
          <w:sz w:val="20"/>
          <w:szCs w:val="20"/>
          <w:shd w:val="clear" w:color="auto" w:fill="FFFFFF"/>
        </w:rPr>
        <w:t xml:space="preserve">                                    Муниципального </w:t>
      </w:r>
      <w:r>
        <w:rPr>
          <w:rFonts w:asciiTheme="majorHAnsi" w:hAnsiTheme="majorHAnsi"/>
          <w:color w:val="373737"/>
          <w:sz w:val="20"/>
          <w:szCs w:val="20"/>
          <w:shd w:val="clear" w:color="auto" w:fill="FFFFFF"/>
        </w:rPr>
        <w:t>бюджетного</w:t>
      </w:r>
      <w:r w:rsidR="001C18DE" w:rsidRPr="001E6205">
        <w:rPr>
          <w:rFonts w:asciiTheme="majorHAnsi" w:hAnsiTheme="majorHAnsi"/>
          <w:color w:val="373737"/>
          <w:sz w:val="20"/>
          <w:szCs w:val="20"/>
          <w:shd w:val="clear" w:color="auto" w:fill="FFFFFF"/>
        </w:rPr>
        <w:t>   учреждения  дополнительного образования</w:t>
      </w:r>
      <w:r w:rsidR="001C18DE" w:rsidRPr="001E6205">
        <w:rPr>
          <w:rStyle w:val="apple-converted-space"/>
          <w:rFonts w:asciiTheme="majorHAnsi" w:hAnsiTheme="majorHAnsi"/>
          <w:color w:val="373737"/>
          <w:sz w:val="20"/>
          <w:szCs w:val="20"/>
          <w:shd w:val="clear" w:color="auto" w:fill="FFFFFF"/>
        </w:rPr>
        <w:t> </w:t>
      </w:r>
      <w:r w:rsidR="001C18DE" w:rsidRPr="001E6205">
        <w:rPr>
          <w:rFonts w:asciiTheme="majorHAnsi" w:hAnsiTheme="majorHAnsi"/>
          <w:color w:val="373737"/>
          <w:sz w:val="20"/>
          <w:szCs w:val="20"/>
        </w:rPr>
        <w:br/>
      </w:r>
      <w:r w:rsidR="001C18DE" w:rsidRPr="001E6205">
        <w:rPr>
          <w:rFonts w:asciiTheme="majorHAnsi" w:hAnsiTheme="majorHAnsi"/>
          <w:color w:val="373737"/>
          <w:sz w:val="20"/>
          <w:szCs w:val="20"/>
          <w:shd w:val="clear" w:color="auto" w:fill="FFFFFF"/>
        </w:rPr>
        <w:t xml:space="preserve">                                         </w:t>
      </w:r>
      <w:r>
        <w:rPr>
          <w:rFonts w:asciiTheme="majorHAnsi" w:hAnsiTheme="majorHAnsi"/>
          <w:color w:val="373737"/>
          <w:sz w:val="20"/>
          <w:szCs w:val="20"/>
          <w:shd w:val="clear" w:color="auto" w:fill="FFFFFF"/>
        </w:rPr>
        <w:t xml:space="preserve">               </w:t>
      </w:r>
      <w:r w:rsidR="001C18DE" w:rsidRPr="001E6205">
        <w:rPr>
          <w:rFonts w:asciiTheme="majorHAnsi" w:hAnsiTheme="majorHAnsi"/>
          <w:color w:val="373737"/>
          <w:sz w:val="20"/>
          <w:szCs w:val="20"/>
          <w:shd w:val="clear" w:color="auto" w:fill="FFFFFF"/>
        </w:rPr>
        <w:t xml:space="preserve">ДЕТСКО-ЮНОШЕСКОЙ СПОРТИВНОЙ ШКОЛЫ </w:t>
      </w:r>
      <w:r w:rsidR="001E6205">
        <w:rPr>
          <w:rFonts w:asciiTheme="majorHAnsi" w:hAnsiTheme="majorHAnsi"/>
          <w:color w:val="373737"/>
          <w:sz w:val="20"/>
          <w:szCs w:val="20"/>
          <w:shd w:val="clear" w:color="auto" w:fill="FFFFFF"/>
        </w:rPr>
        <w:t>им.А.Ганиева.</w:t>
      </w:r>
    </w:p>
    <w:p w:rsidR="004A1132" w:rsidRDefault="001C18DE"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   1. Антитеррористическая группа (далее именуется - Группа) является координационным органом, обеспечивающим взаимодействие всего личного состава учреждения при выполнении мероприятий противодействия терроризму и обеспечения безопасности жизнедеятельности.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2. </w:t>
      </w:r>
      <w:proofErr w:type="gramStart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Группа руководствуется в своей деятельности Конституцией Российской Федерации, федеральными законами: №35-ФЗ «О противодействии терроризму», №2487-1 от 11.03.1992г. «о частной детективной и охранной деятельности в РФ»,№272-ФЗ, указами и распоряжениями Президента Российской Федерации: №116 от 15.02.2006г. «О мерах по противодействию терроризму», №1167 от 13 .09.2004г. «О неотложных мерах по повышению эффективности борьбы с терроризмом», №403 от 31.03.2010г</w:t>
      </w:r>
      <w:proofErr w:type="gramEnd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. «О создании комплексной системы обеспечения безопасности населения на транспорте», постановлениями и распоряжениями Правительства Российской Федерации: №579/37 от 22.09.2004 г. «О мерах по усилению защищенности объектов образов</w:t>
      </w:r>
      <w:r w:rsidR="001E6205"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ания…» </w:t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 а также настоящим Положением.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4. Основными задачами Группы являются: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- анализ информации о состоянии терроризма и тенденциях его развить на территории </w:t>
      </w:r>
      <w:r w:rsidR="001E6205">
        <w:rPr>
          <w:color w:val="373737"/>
          <w:sz w:val="20"/>
          <w:szCs w:val="20"/>
          <w:shd w:val="clear" w:color="auto" w:fill="FFFFFF"/>
        </w:rPr>
        <w:t>села Ахты и Ахтынского района;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- координация деятельности образовательного учреждения </w:t>
      </w:r>
      <w:proofErr w:type="gramStart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с</w:t>
      </w:r>
      <w:proofErr w:type="gramEnd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органам</w:t>
      </w:r>
      <w:proofErr w:type="gramEnd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 исполнительной власти и силовыми ведомствами, осуществляющим борьбу с терроризмом, в целях достижения согласованности действий по предупреждению проявлений терроризма и обеспечения безопасности;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выработка предложений по совершенствованию системы мероприятий противодействия терроризму и обеспечения безопасности учреждения.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5. Группа имеет право: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вносить в установленном порядке предложения по входящим в компетенцию Группы вопросам, требующим решения директора образовательного учреждения;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- осуществлять </w:t>
      </w:r>
      <w:proofErr w:type="gramStart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контроль за</w:t>
      </w:r>
      <w:proofErr w:type="gramEnd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 ходом выполнения решений Группы.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6. Руководитель Группы: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осуществляет руководство деятельностью Группы;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подписывает принятые Группой решения;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lastRenderedPageBreak/>
        <w:t>- распределяет обязанности между членами Группы;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- осуществляет </w:t>
      </w:r>
      <w:proofErr w:type="gramStart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контроль за</w:t>
      </w:r>
      <w:proofErr w:type="gramEnd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 ходом выполнения решений Группы.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7. Члены Группы обязаны: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присутствовать на совещаниях Группы, участвовать в обсуждении рассматриваемых вопросов и выработке по ним решений;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выполнять обязанности и поручения, определенные руководителем Группы;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принимать участие в осуществлении контроля за ходом выполнения решений Группы</w:t>
      </w:r>
      <w:proofErr w:type="gramStart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.</w:t>
      </w:r>
      <w:proofErr w:type="gramEnd"/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- </w:t>
      </w:r>
      <w:proofErr w:type="gramStart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п</w:t>
      </w:r>
      <w:proofErr w:type="gramEnd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ри невозможности присутствия на совещании (в экстренном случае) заблаговременно извещать об этом ответственного руководителя Группы;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- в случае необходимости направлять руководителю Группы свое мнение по вопросам повестки дня в письменном виде.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8. Совещания Группы проводятся в соответ</w:t>
      </w:r>
      <w:r w:rsidR="001E6205">
        <w:rPr>
          <w:rFonts w:ascii="Helvetica" w:hAnsi="Helvetica"/>
          <w:color w:val="373737"/>
          <w:sz w:val="20"/>
          <w:szCs w:val="20"/>
          <w:shd w:val="clear" w:color="auto" w:fill="FFFFFF"/>
        </w:rPr>
        <w:t>ствии с планом работы Группы, "</w:t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 </w:t>
      </w:r>
      <w:r w:rsidR="001E6205">
        <w:rPr>
          <w:color w:val="373737"/>
          <w:sz w:val="20"/>
          <w:szCs w:val="20"/>
          <w:shd w:val="clear" w:color="auto" w:fill="FFFFFF"/>
        </w:rPr>
        <w:t>один раз в квартал»</w:t>
      </w:r>
      <w:proofErr w:type="gramStart"/>
      <w:r w:rsidR="001E6205">
        <w:rPr>
          <w:color w:val="373737"/>
          <w:sz w:val="20"/>
          <w:szCs w:val="20"/>
          <w:shd w:val="clear" w:color="auto" w:fill="FFFFFF"/>
        </w:rPr>
        <w:t xml:space="preserve"> </w:t>
      </w:r>
      <w:r w:rsidR="001E6205"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,</w:t>
      </w:r>
      <w:proofErr w:type="gramEnd"/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 либо при необходимости безотлагательного рассмотрения вопросов, входящих в ее компетенцию.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  <w:r>
        <w:rPr>
          <w:rFonts w:ascii="Helvetica" w:hAnsi="Helvetica"/>
          <w:color w:val="373737"/>
          <w:sz w:val="20"/>
          <w:szCs w:val="20"/>
        </w:rPr>
        <w:br/>
      </w:r>
      <w:r>
        <w:rPr>
          <w:rFonts w:ascii="Helvetica" w:hAnsi="Helvetica"/>
          <w:color w:val="373737"/>
          <w:sz w:val="20"/>
          <w:szCs w:val="20"/>
          <w:shd w:val="clear" w:color="auto" w:fill="FFFFFF"/>
        </w:rPr>
        <w:t>9. 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sectPr w:rsidR="004A1132" w:rsidSect="008F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DE"/>
    <w:rsid w:val="000126FD"/>
    <w:rsid w:val="00121F1E"/>
    <w:rsid w:val="001C18DE"/>
    <w:rsid w:val="001E5107"/>
    <w:rsid w:val="001E6205"/>
    <w:rsid w:val="00374ACE"/>
    <w:rsid w:val="006959DF"/>
    <w:rsid w:val="0078254D"/>
    <w:rsid w:val="007E3AF1"/>
    <w:rsid w:val="00862E9B"/>
    <w:rsid w:val="008862BD"/>
    <w:rsid w:val="008F6667"/>
    <w:rsid w:val="00D407C3"/>
    <w:rsid w:val="00E85260"/>
    <w:rsid w:val="00E8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18DE"/>
  </w:style>
  <w:style w:type="paragraph" w:styleId="a3">
    <w:name w:val="Balloon Text"/>
    <w:basedOn w:val="a"/>
    <w:link w:val="a4"/>
    <w:uiPriority w:val="99"/>
    <w:semiHidden/>
    <w:unhideWhenUsed/>
    <w:rsid w:val="0012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user</cp:lastModifiedBy>
  <cp:revision>7</cp:revision>
  <cp:lastPrinted>2023-04-04T11:04:00Z</cp:lastPrinted>
  <dcterms:created xsi:type="dcterms:W3CDTF">2014-10-02T08:06:00Z</dcterms:created>
  <dcterms:modified xsi:type="dcterms:W3CDTF">2023-04-04T11:09:00Z</dcterms:modified>
</cp:coreProperties>
</file>