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D3" w:rsidRDefault="000504D3">
      <w:pPr>
        <w:spacing w:line="14" w:lineRule="exact"/>
      </w:pPr>
    </w:p>
    <w:p w:rsidR="00CA28AD" w:rsidRDefault="00CA28AD">
      <w:pPr>
        <w:spacing w:line="14" w:lineRule="exact"/>
      </w:pPr>
    </w:p>
    <w:p w:rsidR="00CA28AD" w:rsidRDefault="00CA28AD">
      <w:r>
        <w:rPr>
          <w:noProof/>
          <w:lang w:bidi="ar-SA"/>
        </w:rPr>
        <w:drawing>
          <wp:inline distT="0" distB="0" distL="0" distR="0">
            <wp:extent cx="7099300" cy="9800881"/>
            <wp:effectExtent l="19050" t="0" r="6350" b="0"/>
            <wp:docPr id="5" name="Рисунок 5"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1.jpg"/>
                    <pic:cNvPicPr>
                      <a:picLocks noChangeAspect="1" noChangeArrowheads="1"/>
                    </pic:cNvPicPr>
                  </pic:nvPicPr>
                  <pic:blipFill>
                    <a:blip r:embed="rId7" cstate="print"/>
                    <a:srcRect/>
                    <a:stretch>
                      <a:fillRect/>
                    </a:stretch>
                  </pic:blipFill>
                  <pic:spPr bwMode="auto">
                    <a:xfrm>
                      <a:off x="0" y="0"/>
                      <a:ext cx="7099300" cy="9800881"/>
                    </a:xfrm>
                    <a:prstGeom prst="rect">
                      <a:avLst/>
                    </a:prstGeom>
                    <a:noFill/>
                    <a:ln w="9525">
                      <a:noFill/>
                      <a:miter lim="800000"/>
                      <a:headEnd/>
                      <a:tailEnd/>
                    </a:ln>
                  </pic:spPr>
                </pic:pic>
              </a:graphicData>
            </a:graphic>
          </wp:inline>
        </w:drawing>
      </w:r>
    </w:p>
    <w:p w:rsidR="00CA28AD" w:rsidRDefault="00CA28AD">
      <w:pPr>
        <w:spacing w:line="14" w:lineRule="exact"/>
      </w:pPr>
    </w:p>
    <w:p w:rsidR="00CA28AD" w:rsidRDefault="00CA28AD">
      <w:r>
        <w:br w:type="page"/>
      </w:r>
    </w:p>
    <w:p w:rsidR="00CA28AD" w:rsidRDefault="00CA28AD" w:rsidP="00CA28AD">
      <w:pPr>
        <w:pStyle w:val="20"/>
        <w:framePr w:w="9648" w:h="1555" w:hRule="exact" w:wrap="none" w:vAnchor="page" w:hAnchor="page" w:x="1103" w:y="4298"/>
        <w:shd w:val="clear" w:color="auto" w:fill="auto"/>
        <w:spacing w:before="0"/>
      </w:pPr>
      <w:r>
        <w:lastRenderedPageBreak/>
        <w:t>Типовая инструкция</w:t>
      </w:r>
    </w:p>
    <w:p w:rsidR="00CA28AD" w:rsidRDefault="00CA28AD" w:rsidP="00CA28AD">
      <w:pPr>
        <w:pStyle w:val="20"/>
        <w:framePr w:w="9648" w:h="1555" w:hRule="exact" w:wrap="none" w:vAnchor="page" w:hAnchor="page" w:x="1103" w:y="4298"/>
        <w:shd w:val="clear" w:color="auto" w:fill="auto"/>
        <w:spacing w:before="0"/>
      </w:pPr>
      <w:r>
        <w:t>обеспечения антитеррористической безопасности</w:t>
      </w:r>
      <w:r>
        <w:br/>
        <w:t>объекта с массовым пребыванием населения</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648" w:h="283" w:hRule="exact" w:wrap="none" w:vAnchor="page" w:hAnchor="page" w:x="1103" w:y="1485"/>
        <w:shd w:val="clear" w:color="auto" w:fill="auto"/>
        <w:spacing w:line="240" w:lineRule="auto"/>
        <w:jc w:val="center"/>
      </w:pPr>
      <w:bookmarkStart w:id="0" w:name="bookmark0"/>
      <w:r>
        <w:t>Оглавление</w:t>
      </w:r>
      <w:bookmarkEnd w:id="0"/>
    </w:p>
    <w:p w:rsidR="000504D3" w:rsidRDefault="002F09A3">
      <w:pPr>
        <w:pStyle w:val="a4"/>
        <w:framePr w:w="9648" w:h="3739" w:hRule="exact" w:wrap="none" w:vAnchor="page" w:hAnchor="page" w:x="1103" w:y="2114"/>
        <w:numPr>
          <w:ilvl w:val="0"/>
          <w:numId w:val="1"/>
        </w:numPr>
        <w:shd w:val="clear" w:color="auto" w:fill="auto"/>
        <w:tabs>
          <w:tab w:val="left" w:pos="598"/>
          <w:tab w:val="left" w:pos="9319"/>
        </w:tabs>
      </w:pPr>
      <w:hyperlink w:anchor="bookmark1" w:tooltip="Current Document">
        <w:r w:rsidR="00DA1CE7">
          <w:t>Общие положения</w:t>
        </w:r>
        <w:r w:rsidR="00DA1CE7">
          <w:tab/>
          <w:t>3</w:t>
        </w:r>
      </w:hyperlink>
    </w:p>
    <w:p w:rsidR="000504D3" w:rsidRDefault="002F09A3">
      <w:pPr>
        <w:pStyle w:val="a4"/>
        <w:framePr w:w="9648" w:h="3739" w:hRule="exact" w:wrap="none" w:vAnchor="page" w:hAnchor="page" w:x="1103" w:y="2114"/>
        <w:numPr>
          <w:ilvl w:val="0"/>
          <w:numId w:val="1"/>
        </w:numPr>
        <w:shd w:val="clear" w:color="auto" w:fill="auto"/>
        <w:tabs>
          <w:tab w:val="left" w:pos="598"/>
          <w:tab w:val="left" w:pos="9319"/>
        </w:tabs>
      </w:pPr>
      <w:hyperlink w:anchor="bookmark2" w:tooltip="Current Document">
        <w:r w:rsidR="00DA1CE7">
          <w:t>Действия при возникновении угрозы совершения террористического акта</w:t>
        </w:r>
        <w:r w:rsidR="00DA1CE7">
          <w:tab/>
          <w:t>3</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попытке вооруженного проникновения и проникновении вооруженных лиц</w:t>
      </w:r>
    </w:p>
    <w:p w:rsidR="000504D3" w:rsidRDefault="00DA1CE7">
      <w:pPr>
        <w:pStyle w:val="a4"/>
        <w:framePr w:w="9648" w:h="3739" w:hRule="exact" w:wrap="none" w:vAnchor="page" w:hAnchor="page" w:x="1103" w:y="2114"/>
        <w:shd w:val="clear" w:color="auto" w:fill="auto"/>
        <w:tabs>
          <w:tab w:val="left" w:pos="9319"/>
        </w:tabs>
        <w:ind w:left="680"/>
        <w:jc w:val="both"/>
      </w:pPr>
      <w:r>
        <w:t>на территорию объекта</w:t>
      </w:r>
      <w:r>
        <w:tab/>
        <w:t>8</w:t>
      </w:r>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обнаружении на территории объекта или в непосредственной близости от</w:t>
      </w:r>
    </w:p>
    <w:p w:rsidR="000504D3" w:rsidRDefault="00DA1CE7">
      <w:pPr>
        <w:pStyle w:val="a4"/>
        <w:framePr w:w="9648" w:h="3739" w:hRule="exact" w:wrap="none" w:vAnchor="page" w:hAnchor="page" w:x="1103" w:y="2114"/>
        <w:shd w:val="clear" w:color="auto" w:fill="auto"/>
        <w:tabs>
          <w:tab w:val="left" w:pos="9319"/>
        </w:tabs>
        <w:ind w:left="680"/>
        <w:jc w:val="both"/>
      </w:pPr>
      <w:r>
        <w:t>него предмета, похожего на взрывное устройство</w:t>
      </w:r>
      <w:r>
        <w:tab/>
        <w:t>9</w:t>
      </w:r>
    </w:p>
    <w:p w:rsidR="000504D3" w:rsidRDefault="002F09A3">
      <w:pPr>
        <w:pStyle w:val="a4"/>
        <w:framePr w:w="9648" w:h="3739" w:hRule="exact" w:wrap="none" w:vAnchor="page" w:hAnchor="page" w:x="1103" w:y="2114"/>
        <w:numPr>
          <w:ilvl w:val="0"/>
          <w:numId w:val="1"/>
        </w:numPr>
        <w:shd w:val="clear" w:color="auto" w:fill="auto"/>
        <w:tabs>
          <w:tab w:val="left" w:pos="598"/>
          <w:tab w:val="right" w:pos="9595"/>
        </w:tabs>
      </w:pPr>
      <w:hyperlink w:anchor="bookmark20" w:tooltip="Current Document">
        <w:r w:rsidR="00DA1CE7">
          <w:t>Действия при получении сообщения об угрозе минирования объекта (минировании)</w:t>
        </w:r>
        <w:r w:rsidR="00DA1CE7">
          <w:tab/>
          <w:t>11</w:t>
        </w:r>
      </w:hyperlink>
    </w:p>
    <w:p w:rsidR="000504D3" w:rsidRDefault="002F09A3">
      <w:pPr>
        <w:pStyle w:val="a4"/>
        <w:framePr w:w="9648" w:h="3739" w:hRule="exact" w:wrap="none" w:vAnchor="page" w:hAnchor="page" w:x="1103" w:y="2114"/>
        <w:numPr>
          <w:ilvl w:val="0"/>
          <w:numId w:val="1"/>
        </w:numPr>
        <w:shd w:val="clear" w:color="auto" w:fill="auto"/>
        <w:tabs>
          <w:tab w:val="left" w:pos="598"/>
          <w:tab w:val="right" w:pos="9595"/>
        </w:tabs>
      </w:pPr>
      <w:hyperlink w:anchor="bookmark24" w:tooltip="Current Document">
        <w:r w:rsidR="00DA1CE7">
          <w:t>Действия при совершении на объекте взрыва</w:t>
        </w:r>
        <w:r w:rsidR="00DA1CE7">
          <w:tab/>
          <w:t>12</w:t>
        </w:r>
      </w:hyperlink>
    </w:p>
    <w:p w:rsidR="000504D3" w:rsidRDefault="002F09A3">
      <w:pPr>
        <w:pStyle w:val="a4"/>
        <w:framePr w:w="9648" w:h="3739" w:hRule="exact" w:wrap="none" w:vAnchor="page" w:hAnchor="page" w:x="1103" w:y="2114"/>
        <w:numPr>
          <w:ilvl w:val="0"/>
          <w:numId w:val="1"/>
        </w:numPr>
        <w:shd w:val="clear" w:color="auto" w:fill="auto"/>
        <w:tabs>
          <w:tab w:val="left" w:pos="598"/>
          <w:tab w:val="right" w:pos="9595"/>
        </w:tabs>
      </w:pPr>
      <w:hyperlink w:anchor="bookmark28" w:tooltip="Current Document">
        <w:r w:rsidR="00DA1CE7">
          <w:t>Действия при захвате заложников на объекте</w:t>
        </w:r>
        <w:r w:rsidR="00DA1CE7">
          <w:tab/>
          <w:t>13</w:t>
        </w:r>
      </w:hyperlink>
    </w:p>
    <w:p w:rsidR="000504D3" w:rsidRDefault="002F09A3">
      <w:pPr>
        <w:pStyle w:val="a4"/>
        <w:framePr w:w="9648" w:h="3739" w:hRule="exact" w:wrap="none" w:vAnchor="page" w:hAnchor="page" w:x="1103" w:y="2114"/>
        <w:numPr>
          <w:ilvl w:val="0"/>
          <w:numId w:val="1"/>
        </w:numPr>
        <w:shd w:val="clear" w:color="auto" w:fill="auto"/>
        <w:tabs>
          <w:tab w:val="left" w:pos="598"/>
          <w:tab w:val="right" w:pos="9595"/>
        </w:tabs>
      </w:pPr>
      <w:hyperlink w:anchor="bookmark33" w:tooltip="Current Document">
        <w:r w:rsidR="00DA1CE7">
          <w:t>Действия при совершении террористического акта с применением биологических веществ</w:t>
        </w:r>
        <w:r w:rsidR="00DA1CE7">
          <w:tab/>
          <w:t>15</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совершении террористического акта с применением химически опасных и</w:t>
      </w:r>
    </w:p>
    <w:p w:rsidR="000504D3" w:rsidRDefault="002F09A3">
      <w:pPr>
        <w:pStyle w:val="a4"/>
        <w:framePr w:w="9648" w:h="3739" w:hRule="exact" w:wrap="none" w:vAnchor="page" w:hAnchor="page" w:x="1103" w:y="2114"/>
        <w:shd w:val="clear" w:color="auto" w:fill="auto"/>
        <w:tabs>
          <w:tab w:val="left" w:pos="9319"/>
        </w:tabs>
        <w:spacing w:after="0"/>
        <w:ind w:left="680"/>
        <w:jc w:val="both"/>
      </w:pPr>
      <w:hyperlink w:anchor="bookmark37" w:tooltip="Current Document">
        <w:r w:rsidR="00DA1CE7">
          <w:t>радиоактивных веществ</w:t>
        </w:r>
        <w:r w:rsidR="00DA1CE7">
          <w:tab/>
          <w:t>16</w:t>
        </w:r>
      </w:hyperlink>
    </w:p>
    <w:p w:rsidR="000504D3" w:rsidRDefault="00DA1CE7">
      <w:pPr>
        <w:pStyle w:val="a6"/>
        <w:framePr w:wrap="none" w:vAnchor="page" w:hAnchor="page" w:x="5879" w:y="16212"/>
        <w:shd w:val="clear" w:color="auto" w:fill="auto"/>
      </w:pPr>
      <w:r>
        <w:t>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rap="none" w:vAnchor="page" w:hAnchor="page" w:x="1109" w:y="1115"/>
        <w:numPr>
          <w:ilvl w:val="0"/>
          <w:numId w:val="2"/>
        </w:numPr>
        <w:shd w:val="clear" w:color="auto" w:fill="auto"/>
        <w:tabs>
          <w:tab w:val="left" w:pos="4089"/>
        </w:tabs>
        <w:spacing w:line="240" w:lineRule="auto"/>
        <w:ind w:left="3740"/>
      </w:pPr>
      <w:bookmarkStart w:id="1" w:name="bookmark1"/>
      <w:r>
        <w:t>Общие положения</w:t>
      </w:r>
      <w:bookmarkEnd w:id="1"/>
    </w:p>
    <w:p w:rsidR="000504D3" w:rsidRDefault="00DA1CE7">
      <w:pPr>
        <w:pStyle w:val="11"/>
        <w:framePr w:w="9701" w:h="8515" w:hRule="exact" w:wrap="none" w:vAnchor="page" w:hAnchor="page" w:x="1109" w:y="1744"/>
        <w:shd w:val="clear" w:color="auto" w:fill="auto"/>
        <w:ind w:firstLine="580"/>
      </w:pPr>
      <w: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 при его совершении.</w:t>
      </w:r>
    </w:p>
    <w:p w:rsidR="000504D3" w:rsidRDefault="00DA1CE7">
      <w:pPr>
        <w:pStyle w:val="11"/>
        <w:framePr w:w="9701" w:h="8515" w:hRule="exact" w:wrap="none" w:vAnchor="page" w:hAnchor="page" w:x="1109" w:y="1744"/>
        <w:shd w:val="clear" w:color="auto" w:fill="auto"/>
        <w:ind w:firstLine="580"/>
      </w:pPr>
      <w:r>
        <w:t>Типовая инструкция подготовлена на основе федерального законодательства, рекомендаций Национального антитеррористического комитета.</w:t>
      </w:r>
    </w:p>
    <w:p w:rsidR="000504D3" w:rsidRDefault="00DA1CE7">
      <w:pPr>
        <w:pStyle w:val="11"/>
        <w:framePr w:w="9701" w:h="8515" w:hRule="exact" w:wrap="none" w:vAnchor="page" w:hAnchor="page" w:x="1109" w:y="1744"/>
        <w:shd w:val="clear" w:color="auto" w:fill="auto"/>
        <w:ind w:firstLine="580"/>
      </w:pPr>
      <w:r>
        <w:t>В настоящей Типовой инструкции применяются следующие основные понятия, относящиеся к сфере противодействия терроризму:</w:t>
      </w:r>
    </w:p>
    <w:p w:rsidR="000504D3" w:rsidRDefault="00DA1CE7">
      <w:pPr>
        <w:pStyle w:val="11"/>
        <w:framePr w:w="9701" w:h="8515" w:hRule="exact" w:wrap="none" w:vAnchor="page" w:hAnchor="page" w:x="1109" w:y="1744"/>
        <w:shd w:val="clear" w:color="auto" w:fill="auto"/>
        <w:ind w:firstLine="580"/>
      </w:pPr>
      <w:r>
        <w:rPr>
          <w:b/>
          <w:bCs/>
        </w:rPr>
        <w:t xml:space="preserve">Террористический акт </w:t>
      </w:r>
      <w: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504D3" w:rsidRDefault="00DA1CE7">
      <w:pPr>
        <w:pStyle w:val="11"/>
        <w:framePr w:w="9701" w:h="8515" w:hRule="exact" w:wrap="none" w:vAnchor="page" w:hAnchor="page" w:x="1109" w:y="1744"/>
        <w:shd w:val="clear" w:color="auto" w:fill="auto"/>
        <w:ind w:firstLine="580"/>
      </w:pPr>
      <w:r>
        <w:rPr>
          <w:b/>
          <w:bCs/>
        </w:rPr>
        <w:t xml:space="preserve">Контртеррористическая операция </w:t>
      </w:r>
      <w:r>
        <w:t>-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504D3" w:rsidRDefault="00DA1CE7">
      <w:pPr>
        <w:pStyle w:val="11"/>
        <w:framePr w:w="9701" w:h="8515" w:hRule="exact" w:wrap="none" w:vAnchor="page" w:hAnchor="page" w:x="1109" w:y="1744"/>
        <w:shd w:val="clear" w:color="auto" w:fill="auto"/>
        <w:ind w:firstLine="580"/>
      </w:pPr>
      <w: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w:rsidR="000504D3" w:rsidRDefault="00DA1CE7">
      <w:pPr>
        <w:pStyle w:val="11"/>
        <w:framePr w:w="9701" w:h="8515" w:hRule="exact" w:wrap="none" w:vAnchor="page" w:hAnchor="page" w:x="1109" w:y="1744"/>
        <w:shd w:val="clear" w:color="auto" w:fill="auto"/>
        <w:ind w:firstLine="580"/>
      </w:pPr>
      <w:r>
        <w:t xml:space="preserve">Типовая инструкция предназначена для использования </w:t>
      </w:r>
      <w:r w:rsidR="001F0508">
        <w:t>в органах исполнительной и законодательной власти,</w:t>
      </w:r>
      <w:r>
        <w:t xml:space="preserve"> в учреждениях культуры, здравоохранения, образования и науки, социального обслуживания населения, спортивных учреждениях.</w:t>
      </w:r>
    </w:p>
    <w:p w:rsidR="000504D3" w:rsidRDefault="00DA1CE7">
      <w:pPr>
        <w:pStyle w:val="10"/>
        <w:framePr w:w="9701" w:h="5069" w:hRule="exact" w:wrap="none" w:vAnchor="page" w:hAnchor="page" w:x="1109" w:y="10528"/>
        <w:numPr>
          <w:ilvl w:val="0"/>
          <w:numId w:val="2"/>
        </w:numPr>
        <w:shd w:val="clear" w:color="auto" w:fill="auto"/>
        <w:tabs>
          <w:tab w:val="left" w:pos="1205"/>
        </w:tabs>
        <w:spacing w:after="300"/>
        <w:ind w:left="760"/>
      </w:pPr>
      <w:bookmarkStart w:id="2" w:name="bookmark2"/>
      <w:r>
        <w:t>Действия при возникновении угрозы совершения террористического акта</w:t>
      </w:r>
      <w:bookmarkEnd w:id="2"/>
    </w:p>
    <w:p w:rsidR="000504D3" w:rsidRDefault="00DA1CE7">
      <w:pPr>
        <w:pStyle w:val="10"/>
        <w:framePr w:w="9701" w:h="5069" w:hRule="exact" w:wrap="none" w:vAnchor="page" w:hAnchor="page" w:x="1109" w:y="10528"/>
        <w:numPr>
          <w:ilvl w:val="0"/>
          <w:numId w:val="3"/>
        </w:numPr>
        <w:shd w:val="clear" w:color="auto" w:fill="auto"/>
        <w:tabs>
          <w:tab w:val="left" w:pos="533"/>
        </w:tabs>
        <w:jc w:val="both"/>
      </w:pPr>
      <w:bookmarkStart w:id="3" w:name="bookmark3"/>
      <w:r>
        <w:t>Руководитель объекта</w:t>
      </w:r>
      <w:bookmarkEnd w:id="3"/>
    </w:p>
    <w:p w:rsidR="000504D3" w:rsidRDefault="00DA1CE7">
      <w:pPr>
        <w:pStyle w:val="11"/>
        <w:framePr w:w="9701" w:h="5069" w:hRule="exact" w:wrap="none" w:vAnchor="page" w:hAnchor="page" w:x="1109" w:y="10528"/>
        <w:shd w:val="clear" w:color="auto" w:fill="auto"/>
        <w:ind w:firstLine="580"/>
      </w:pPr>
      <w:r>
        <w:t>Руководитель объекта с получением сообщения об угрозе совершения террористического акта</w:t>
      </w:r>
    </w:p>
    <w:p w:rsidR="000504D3" w:rsidRDefault="00DA1CE7">
      <w:pPr>
        <w:pStyle w:val="10"/>
        <w:framePr w:w="9701" w:h="5069" w:hRule="exact" w:wrap="none" w:vAnchor="page" w:hAnchor="page" w:x="1109" w:y="10528"/>
        <w:shd w:val="clear" w:color="auto" w:fill="auto"/>
        <w:spacing w:after="300"/>
        <w:ind w:firstLine="580"/>
        <w:jc w:val="both"/>
      </w:pPr>
      <w:bookmarkStart w:id="4" w:name="bookmark4"/>
      <w:r>
        <w:t>ОБЯЗАН</w:t>
      </w:r>
      <w:r>
        <w:rPr>
          <w:b w:val="0"/>
          <w:bCs w:val="0"/>
        </w:rPr>
        <w:t>:</w:t>
      </w:r>
      <w:bookmarkEnd w:id="4"/>
    </w:p>
    <w:p w:rsidR="000504D3" w:rsidRDefault="00DA1CE7">
      <w:pPr>
        <w:pStyle w:val="10"/>
        <w:framePr w:w="9701" w:h="5069" w:hRule="exact" w:wrap="none" w:vAnchor="page" w:hAnchor="page" w:x="1109" w:y="10528"/>
        <w:shd w:val="clear" w:color="auto" w:fill="auto"/>
        <w:tabs>
          <w:tab w:val="left" w:pos="533"/>
        </w:tabs>
        <w:jc w:val="both"/>
      </w:pPr>
      <w:bookmarkStart w:id="5" w:name="bookmark5"/>
      <w:r>
        <w:t>а)</w:t>
      </w:r>
      <w:r>
        <w:tab/>
        <w:t>при получении сообщения из официальных источников (территориальных</w:t>
      </w:r>
      <w:bookmarkEnd w:id="5"/>
    </w:p>
    <w:p w:rsidR="000504D3" w:rsidRDefault="00DA1CE7">
      <w:pPr>
        <w:pStyle w:val="11"/>
        <w:framePr w:w="9701" w:h="5069" w:hRule="exact" w:wrap="none" w:vAnchor="page" w:hAnchor="page" w:x="1109" w:y="10528"/>
        <w:shd w:val="clear" w:color="auto" w:fill="auto"/>
        <w:ind w:firstLine="580"/>
      </w:pPr>
      <w:r>
        <w:rPr>
          <w:b/>
          <w:bCs/>
        </w:rPr>
        <w:t>подразделений УФСБ, ГУВД, МЧС и др.):</w:t>
      </w:r>
    </w:p>
    <w:p w:rsidR="000504D3" w:rsidRDefault="00DA1CE7">
      <w:pPr>
        <w:pStyle w:val="11"/>
        <w:framePr w:w="9701" w:h="5069" w:hRule="exact" w:wrap="none" w:vAnchor="page" w:hAnchor="page" w:x="1109" w:y="10528"/>
        <w:numPr>
          <w:ilvl w:val="0"/>
          <w:numId w:val="4"/>
        </w:numPr>
        <w:shd w:val="clear" w:color="auto" w:fill="auto"/>
        <w:tabs>
          <w:tab w:val="left" w:pos="1140"/>
        </w:tabs>
        <w:spacing w:after="300"/>
        <w:ind w:firstLine="580"/>
      </w:pPr>
      <w:r>
        <w:t>обратной связью проверить достоверность полученного сообщения;</w:t>
      </w:r>
    </w:p>
    <w:p w:rsidR="000504D3" w:rsidRDefault="00DA1CE7">
      <w:pPr>
        <w:pStyle w:val="10"/>
        <w:framePr w:w="9701" w:h="5069" w:hRule="exact" w:wrap="none" w:vAnchor="page" w:hAnchor="page" w:x="1109" w:y="10528"/>
        <w:shd w:val="clear" w:color="auto" w:fill="auto"/>
        <w:tabs>
          <w:tab w:val="left" w:pos="533"/>
        </w:tabs>
        <w:jc w:val="both"/>
      </w:pPr>
      <w:bookmarkStart w:id="6" w:name="bookmark6"/>
      <w:r>
        <w:t>б)</w:t>
      </w:r>
      <w:r>
        <w:tab/>
        <w:t>при получении сообщения от анонимного источника по телефону:</w:t>
      </w:r>
      <w:bookmarkEnd w:id="6"/>
    </w:p>
    <w:p w:rsidR="000504D3" w:rsidRDefault="00DA1CE7">
      <w:pPr>
        <w:pStyle w:val="11"/>
        <w:framePr w:w="9701" w:h="5069" w:hRule="exact" w:wrap="none" w:vAnchor="page" w:hAnchor="page" w:x="1109" w:y="10528"/>
        <w:numPr>
          <w:ilvl w:val="0"/>
          <w:numId w:val="4"/>
        </w:numPr>
        <w:shd w:val="clear" w:color="auto" w:fill="auto"/>
        <w:tabs>
          <w:tab w:val="left" w:pos="1140"/>
        </w:tabs>
        <w:ind w:firstLine="580"/>
      </w:pPr>
      <w:r>
        <w:t>зафиксировать точное время начала разговора и его продолжительность;</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наличии автоматического определителя номера (АОНа) сразу записать определившийся номер на бумаге;</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отсутствии АОНа или в случае, если он не сработал, не прерывать телефонного разговора, не класть телефонную трубку на аппарат, а положить её рядом, с другого</w:t>
      </w:r>
    </w:p>
    <w:p w:rsidR="000504D3" w:rsidRDefault="00DA1CE7">
      <w:pPr>
        <w:pStyle w:val="a6"/>
        <w:framePr w:wrap="none" w:vAnchor="page" w:hAnchor="page" w:x="5881" w:y="15842"/>
        <w:shd w:val="clear" w:color="auto" w:fill="auto"/>
      </w:pPr>
      <w:r>
        <w:t>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2" w:h="14165" w:hRule="exact" w:wrap="none" w:vAnchor="page" w:hAnchor="page" w:x="1119" w:y="1115"/>
        <w:shd w:val="clear" w:color="auto" w:fill="auto"/>
        <w:ind w:left="1120" w:firstLine="20"/>
      </w:pPr>
      <w:r>
        <w:t>телефона позвонить на телефонный узел связи или дежурную часть ГУВД</w:t>
      </w:r>
      <w:r w:rsidR="0015259B">
        <w:t>,</w:t>
      </w:r>
      <w:r>
        <w:t xml:space="preserve"> с просьбой установить номер телефона, откуда был сделан анонимный телефонный звонок;</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при наличии звукозаписывающей аппаратуры следует сразу же извлечь кассету (минидиск) с записью разговора и принять меры для её сохранности, установив на её место другую кассету;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подробно записать полученное сообщение на бумаге;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ходу разговора отметить:</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пол (мужской или женский) звонившего и особенности его (её) речи: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голос (громкий, тихий, грубый, веселый, невнятный и т. д.),</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темп речи (быстрый, медленный),</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произношение (отчетливое, искаженное, с заиканием, шепелявое, с акцентом или диалектом),</w:t>
      </w:r>
    </w:p>
    <w:p w:rsidR="000504D3" w:rsidRDefault="0015259B">
      <w:pPr>
        <w:pStyle w:val="11"/>
        <w:framePr w:w="9682" w:h="14165" w:hRule="exact" w:wrap="none" w:vAnchor="page" w:hAnchor="page" w:x="1119" w:y="1115"/>
        <w:numPr>
          <w:ilvl w:val="0"/>
          <w:numId w:val="5"/>
        </w:numPr>
        <w:shd w:val="clear" w:color="auto" w:fill="auto"/>
        <w:tabs>
          <w:tab w:val="left" w:pos="1716"/>
        </w:tabs>
        <w:ind w:left="1700" w:hanging="560"/>
        <w:jc w:val="left"/>
      </w:pPr>
      <w:r>
        <w:t>манера речи (развязанная, с издёвкой,</w:t>
      </w:r>
      <w:r w:rsidR="00DA1CE7">
        <w:t xml:space="preserve"> с нецензурными выражениями),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состояние (спокойное, возбужденное);</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звуковой фон (шум автомашин или железнодорожного транспорта, музыка, звук теле- радиоаппаратуры, голоса и др.);</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тип звонка (городской или междугородний);</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возможности в ходе разговора получить ответы на следующие вопросы:</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когда, кому и по какому телефону звонит этот человек?</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какие требования он (она) выдвигает?</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выступает ли в роли посредника или представляет группу лиц?</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на каких условиях он (она) или они согласны отказаться от задуманного?</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 и когда с ним (ней) можно связаться?</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кому сообщить об этом звонке?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добиться от звонящего максимально возможного промежутка времени для принятия решений или совершения каких либо действий;</w:t>
      </w:r>
    </w:p>
    <w:p w:rsidR="000504D3" w:rsidRDefault="00DA1CE7">
      <w:pPr>
        <w:pStyle w:val="11"/>
        <w:framePr w:w="9682" w:h="14165" w:hRule="exact" w:wrap="none" w:vAnchor="page" w:hAnchor="page" w:x="1119" w:y="1115"/>
        <w:numPr>
          <w:ilvl w:val="0"/>
          <w:numId w:val="4"/>
        </w:numPr>
        <w:shd w:val="clear" w:color="auto" w:fill="auto"/>
        <w:tabs>
          <w:tab w:val="left" w:pos="1136"/>
        </w:tabs>
        <w:spacing w:after="300"/>
        <w:ind w:left="1120" w:hanging="56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0"/>
        <w:framePr w:w="9682" w:h="14165" w:hRule="exact" w:wrap="none" w:vAnchor="page" w:hAnchor="page" w:x="1119" w:y="1115"/>
        <w:shd w:val="clear" w:color="auto" w:fill="auto"/>
        <w:tabs>
          <w:tab w:val="left" w:pos="490"/>
        </w:tabs>
        <w:jc w:val="both"/>
      </w:pPr>
      <w:bookmarkStart w:id="7" w:name="bookmark7"/>
      <w:r>
        <w:t>в)</w:t>
      </w:r>
      <w:r>
        <w:tab/>
        <w:t>при поступлении угрозы в письменной форме (по почте и в различного рода</w:t>
      </w:r>
      <w:bookmarkEnd w:id="7"/>
    </w:p>
    <w:p w:rsidR="000504D3" w:rsidRDefault="00DA1CE7">
      <w:pPr>
        <w:pStyle w:val="11"/>
        <w:framePr w:w="9682" w:h="14165" w:hRule="exact" w:wrap="none" w:vAnchor="page" w:hAnchor="page" w:x="1119" w:y="1115"/>
        <w:shd w:val="clear" w:color="auto" w:fill="auto"/>
        <w:ind w:left="1120" w:hanging="560"/>
      </w:pPr>
      <w:r>
        <w:rPr>
          <w:b/>
          <w:bCs/>
        </w:rPr>
        <w:t>анонимных материалах (записках, надписях, информации на диске и т. д.):</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сохранять все: документ с текстом, любые вложения, конверт и упаковку, т. к. они могут содержать информацию о преступниках;</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зафиксировать круг лиц, имевших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расширять круга лиц, имеющих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
    <w:p w:rsidR="000504D3" w:rsidRDefault="00DA1CE7">
      <w:pPr>
        <w:pStyle w:val="a6"/>
        <w:framePr w:wrap="none" w:vAnchor="page" w:hAnchor="page" w:x="5871" w:y="15842"/>
        <w:shd w:val="clear" w:color="auto" w:fill="auto"/>
      </w:pPr>
      <w:r>
        <w:t>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2595" w:hRule="exact" w:wrap="none" w:vAnchor="page" w:hAnchor="page" w:x="1117" w:y="1115"/>
        <w:shd w:val="clear" w:color="auto" w:fill="auto"/>
        <w:ind w:left="1120" w:firstLine="20"/>
      </w:pPr>
      <w: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w:t>
      </w:r>
    </w:p>
    <w:p w:rsidR="000504D3" w:rsidRDefault="00DA1CE7">
      <w:pPr>
        <w:pStyle w:val="11"/>
        <w:framePr w:w="9686" w:h="12595" w:hRule="exact" w:wrap="none" w:vAnchor="page" w:hAnchor="page" w:x="1117" w:y="1115"/>
        <w:shd w:val="clear" w:color="auto" w:fill="auto"/>
        <w:ind w:left="1120" w:firstLine="20"/>
      </w:pPr>
      <w:r>
        <w:t>оценить реальность угрозы для персонала, посетителей и объекта в целом;</w:t>
      </w:r>
    </w:p>
    <w:p w:rsidR="000504D3" w:rsidRDefault="006E53B8">
      <w:pPr>
        <w:pStyle w:val="11"/>
        <w:framePr w:w="9686" w:h="12595" w:hRule="exact" w:wrap="none" w:vAnchor="page" w:hAnchor="page" w:x="1117" w:y="1115"/>
        <w:shd w:val="clear" w:color="auto" w:fill="auto"/>
        <w:ind w:left="1120" w:firstLine="20"/>
      </w:pPr>
      <w:r>
        <w:t>уточнить у дежурного</w:t>
      </w:r>
      <w:r w:rsidR="00DA1CE7">
        <w:t xml:space="preserve">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p>
    <w:p w:rsidR="000504D3" w:rsidRDefault="00DA1CE7">
      <w:pPr>
        <w:pStyle w:val="11"/>
        <w:framePr w:w="9686" w:h="12595" w:hRule="exact" w:wrap="none" w:vAnchor="page" w:hAnchor="page" w:x="1117" w:y="1115"/>
        <w:shd w:val="clear" w:color="auto" w:fill="auto"/>
        <w:ind w:left="1120" w:firstLine="20"/>
        <w:jc w:val="left"/>
      </w:pPr>
      <w:r>
        <w:t>отдать распоряжение о доведении полученного сообщения до территориальных подразделений УФСБ, ГУВД, МЧС и усилении охраны учреждения;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w:rsidR="000504D3" w:rsidRDefault="00DA1CE7">
      <w:pPr>
        <w:pStyle w:val="11"/>
        <w:framePr w:w="9686" w:h="12595" w:hRule="exact" w:wrap="none" w:vAnchor="page" w:hAnchor="page" w:x="1117" w:y="1115"/>
        <w:shd w:val="clear" w:color="auto" w:fill="auto"/>
        <w:ind w:left="1120" w:firstLine="20"/>
      </w:pPr>
      <w:r>
        <w:t>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w:t>
      </w:r>
    </w:p>
    <w:p w:rsidR="000504D3" w:rsidRDefault="00DA1CE7">
      <w:pPr>
        <w:pStyle w:val="11"/>
        <w:framePr w:w="9686" w:h="12595" w:hRule="exact" w:wrap="none" w:vAnchor="page" w:hAnchor="page" w:x="1117" w:y="1115"/>
        <w:shd w:val="clear" w:color="auto" w:fill="auto"/>
        <w:ind w:left="1120" w:firstLine="20"/>
      </w:pPr>
      <w:r>
        <w:t>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p>
    <w:p w:rsidR="000504D3" w:rsidRDefault="00DA1CE7">
      <w:pPr>
        <w:pStyle w:val="11"/>
        <w:framePr w:w="9686" w:h="12595" w:hRule="exact" w:wrap="none" w:vAnchor="page" w:hAnchor="page" w:x="1117" w:y="1115"/>
        <w:shd w:val="clear" w:color="auto" w:fill="auto"/>
        <w:ind w:left="1120" w:firstLine="20"/>
      </w:pPr>
      <w:r>
        <w:t>обеспечить безаварийное прекращение опасных технологических процессов;</w:t>
      </w:r>
    </w:p>
    <w:p w:rsidR="000504D3" w:rsidRDefault="00DA1CE7">
      <w:pPr>
        <w:pStyle w:val="11"/>
        <w:framePr w:w="9686" w:h="12595" w:hRule="exact" w:wrap="none" w:vAnchor="page" w:hAnchor="page" w:x="1117" w:y="1115"/>
        <w:shd w:val="clear" w:color="auto" w:fill="auto"/>
        <w:ind w:left="1120" w:firstLine="20"/>
      </w:pPr>
      <w:r>
        <w:t>организовать перестановку припаркованных автомобилей на расстояние не ближе 100 м от объекта;</w:t>
      </w:r>
    </w:p>
    <w:p w:rsidR="000504D3" w:rsidRDefault="00DA1CE7">
      <w:pPr>
        <w:pStyle w:val="11"/>
        <w:framePr w:w="9686" w:h="12595" w:hRule="exact" w:wrap="none" w:vAnchor="page" w:hAnchor="page" w:x="1117" w:y="1115"/>
        <w:shd w:val="clear" w:color="auto" w:fill="auto"/>
        <w:ind w:left="1120" w:firstLine="20"/>
      </w:pPr>
      <w:r>
        <w:t>обеспечить пути подъезда для специальных автомобилей УФСБ, ГУВД, МЧС, скорой медицинской помощи;</w:t>
      </w:r>
    </w:p>
    <w:p w:rsidR="000504D3" w:rsidRDefault="00DA1CE7">
      <w:pPr>
        <w:pStyle w:val="11"/>
        <w:framePr w:w="9686" w:h="12595" w:hRule="exact" w:wrap="none" w:vAnchor="page" w:hAnchor="page" w:x="1117" w:y="1115"/>
        <w:shd w:val="clear" w:color="auto" w:fill="auto"/>
        <w:ind w:left="1120" w:firstLine="2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 д.;</w:t>
      </w:r>
    </w:p>
    <w:p w:rsidR="000504D3" w:rsidRDefault="00DA1CE7">
      <w:pPr>
        <w:pStyle w:val="11"/>
        <w:framePr w:w="9686" w:h="12595" w:hRule="exact" w:wrap="none" w:vAnchor="page" w:hAnchor="page" w:x="1117" w:y="1115"/>
        <w:shd w:val="clear" w:color="auto" w:fill="auto"/>
        <w:ind w:left="1120" w:firstLine="20"/>
      </w:pPr>
      <w:r>
        <w:t>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
    <w:p w:rsidR="000504D3" w:rsidRDefault="00DA1CE7">
      <w:pPr>
        <w:pStyle w:val="11"/>
        <w:framePr w:w="9686" w:h="12595" w:hRule="exact" w:wrap="none" w:vAnchor="page" w:hAnchor="page" w:x="1117" w:y="1115"/>
        <w:shd w:val="clear" w:color="auto" w:fill="auto"/>
        <w:ind w:left="1120" w:firstLine="2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p>
    <w:p w:rsidR="000504D3" w:rsidRDefault="00DA1CE7" w:rsidP="006E53B8">
      <w:pPr>
        <w:pStyle w:val="11"/>
        <w:framePr w:w="9686" w:h="12595" w:hRule="exact" w:wrap="none" w:vAnchor="page" w:hAnchor="page" w:x="1117" w:y="1115"/>
        <w:shd w:val="clear" w:color="auto" w:fill="auto"/>
        <w:ind w:left="1120" w:firstLine="20"/>
        <w:jc w:val="left"/>
      </w:pPr>
      <w:r>
        <w:t>обеспечить спасение и эвакуацию пострадавших посетителей и персонала объекта;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8F4CB5">
      <w:pPr>
        <w:pStyle w:val="11"/>
        <w:framePr w:w="9686" w:h="1613" w:hRule="exact" w:wrap="none" w:vAnchor="page" w:hAnchor="page" w:x="1117" w:y="13984"/>
        <w:numPr>
          <w:ilvl w:val="0"/>
          <w:numId w:val="3"/>
        </w:numPr>
        <w:shd w:val="clear" w:color="auto" w:fill="auto"/>
        <w:tabs>
          <w:tab w:val="left" w:pos="566"/>
        </w:tabs>
        <w:spacing w:line="314" w:lineRule="auto"/>
        <w:ind w:left="560" w:hanging="560"/>
        <w:jc w:val="left"/>
      </w:pPr>
      <w:r>
        <w:rPr>
          <w:b/>
          <w:bCs/>
        </w:rPr>
        <w:t>Дежурный</w:t>
      </w:r>
    </w:p>
    <w:p w:rsidR="000504D3" w:rsidRDefault="00DA1CE7">
      <w:pPr>
        <w:pStyle w:val="11"/>
        <w:framePr w:w="9686" w:h="1613" w:hRule="exact" w:wrap="none" w:vAnchor="page" w:hAnchor="page" w:x="1117" w:y="13984"/>
        <w:shd w:val="clear" w:color="auto" w:fill="auto"/>
        <w:spacing w:line="314" w:lineRule="auto"/>
        <w:ind w:left="560"/>
        <w:jc w:val="left"/>
      </w:pPr>
      <w:r>
        <w:t>С получением сообщения об угрозе совершения террорист</w:t>
      </w:r>
      <w:r w:rsidR="008F4CB5">
        <w:t>ического акта дежурный</w:t>
      </w:r>
    </w:p>
    <w:p w:rsidR="000504D3" w:rsidRDefault="00DA1CE7">
      <w:pPr>
        <w:pStyle w:val="11"/>
        <w:framePr w:w="9686" w:h="1613" w:hRule="exact" w:wrap="none" w:vAnchor="page" w:hAnchor="page" w:x="1117" w:y="13984"/>
        <w:shd w:val="clear" w:color="auto" w:fill="auto"/>
        <w:spacing w:line="314" w:lineRule="auto"/>
        <w:ind w:left="560"/>
        <w:jc w:val="left"/>
      </w:pPr>
      <w:r>
        <w:rPr>
          <w:b/>
          <w:bCs/>
        </w:rPr>
        <w:t>ОБЯЗАН</w:t>
      </w:r>
      <w:r>
        <w:t>:</w:t>
      </w:r>
    </w:p>
    <w:p w:rsidR="000504D3" w:rsidRDefault="00DA1CE7">
      <w:pPr>
        <w:pStyle w:val="11"/>
        <w:framePr w:w="9686" w:h="1613" w:hRule="exact" w:wrap="none" w:vAnchor="page" w:hAnchor="page" w:x="1117" w:y="13984"/>
        <w:shd w:val="clear" w:color="auto" w:fill="auto"/>
        <w:spacing w:line="314" w:lineRule="auto"/>
        <w:ind w:left="560" w:hanging="560"/>
        <w:jc w:val="left"/>
      </w:pPr>
      <w:r>
        <w:rPr>
          <w:b/>
          <w:bCs/>
        </w:rPr>
        <w:t>а ) при получении сообщения из официальных источников (территориальных подразделений УФСБ, ГУВД, МЧС и др.):</w:t>
      </w:r>
    </w:p>
    <w:p w:rsidR="000504D3" w:rsidRDefault="00DA1CE7">
      <w:pPr>
        <w:pStyle w:val="a6"/>
        <w:framePr w:wrap="none" w:vAnchor="page" w:hAnchor="page" w:x="5873" w:y="15842"/>
        <w:shd w:val="clear" w:color="auto" w:fill="auto"/>
      </w:pPr>
      <w:r>
        <w:t>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обратной связью проверить достоверность полученного сообщения;</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записать в журнале полученных и отданных сигналов дату и время получения сообщения, от кого принято;</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окончании разговора незамедлительно доложить о нём руководителю объекта (лицу,</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его замещающему) в рабочее время суток по тел. </w:t>
      </w:r>
      <w:r>
        <w:tab/>
        <w:t xml:space="preserve"> , в нерабочее</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время суток, в выходные и праздничные дни по тел. </w:t>
      </w:r>
      <w:r>
        <w:tab/>
        <w:t xml:space="preserve"> ;</w:t>
      </w:r>
    </w:p>
    <w:p w:rsidR="000504D3" w:rsidRDefault="00DA1CE7">
      <w:pPr>
        <w:pStyle w:val="11"/>
        <w:framePr w:w="9686" w:h="14165" w:hRule="exact" w:wrap="none" w:vAnchor="page" w:hAnchor="page" w:x="1117" w:y="1115"/>
        <w:numPr>
          <w:ilvl w:val="0"/>
          <w:numId w:val="4"/>
        </w:numPr>
        <w:shd w:val="clear" w:color="auto" w:fill="auto"/>
        <w:tabs>
          <w:tab w:val="left" w:pos="1138"/>
        </w:tabs>
        <w:spacing w:after="300" w:line="314" w:lineRule="auto"/>
        <w:ind w:left="1140" w:hanging="580"/>
      </w:pPr>
      <w:r>
        <w:t>в дальнейшем действовать по указаниям руководителя;</w:t>
      </w:r>
    </w:p>
    <w:p w:rsidR="000504D3" w:rsidRDefault="00DA1CE7">
      <w:pPr>
        <w:pStyle w:val="10"/>
        <w:framePr w:w="9686" w:h="14165" w:hRule="exact" w:wrap="none" w:vAnchor="page" w:hAnchor="page" w:x="1117" w:y="1115"/>
        <w:shd w:val="clear" w:color="auto" w:fill="auto"/>
        <w:tabs>
          <w:tab w:val="left" w:pos="490"/>
        </w:tabs>
        <w:spacing w:line="314" w:lineRule="auto"/>
        <w:jc w:val="both"/>
      </w:pPr>
      <w:bookmarkStart w:id="8" w:name="bookmark8"/>
      <w:r>
        <w:t>б)</w:t>
      </w:r>
      <w:r>
        <w:tab/>
        <w:t>при получении сообщения от анонимного источника по телефону:</w:t>
      </w:r>
      <w:bookmarkEnd w:id="8"/>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зафиксировать точное время начала разговора и его продолжительность;</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(минидиск) с записью разговора и принять меры для её сохранности, установив на её место другую кассету;</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подробно записать полученное сообщение на бумаге;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ходу разговора отметить:</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пол (мужской или женский) звонившего и особенности его (её) речи: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голос (громкий, тихий, грубый, веселый, невнятный и т. д.),</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темп речи (быстрый, медленный),</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произношение (отчетливое, искаженное, с заиканием, шепелявое, с акцентом или диалектом),</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манера речи (развязанная, с издевкой, с нецензурными выражениями),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состояние (спокойное, возбужденное);</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звуковой фон (шум автомашин или железнодорожного транспорта, музыка, звук теле- радиоаппаратуры, голоса и др.);</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тип звонка (городской или междугородний);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возможности в ходе разговора получить ответы на следующие вопросы:</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когда, кому и по какому телефону звонит этот человек?</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какие требования он (она) выдвигает?</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выступает ли в роли посредника или представляет группу лиц?</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на каких условиях он (она) или они согласны отказаться от задуманного?</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 и когда с ним (ней) можно связаться?</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кому сообщить об этом звонке?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в ходе разговора предложить звонившему соединить его с руководством объекта;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добиться от звонящего максимально возможного промежутка времени для принятия решений или совершения каких либо действий;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p>
    <w:p w:rsidR="000504D3" w:rsidRDefault="00DA1CE7">
      <w:pPr>
        <w:pStyle w:val="a6"/>
        <w:framePr w:wrap="none" w:vAnchor="page" w:hAnchor="page" w:x="5878" w:y="15842"/>
        <w:shd w:val="clear" w:color="auto" w:fill="auto"/>
      </w:pPr>
      <w:r>
        <w:t>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 окончании разговора незамедлительно доложить о нём руководителю объекта (лицу,</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его замещающему) в рабочее время суток по тел. </w:t>
      </w:r>
      <w:r>
        <w:tab/>
        <w:t xml:space="preserve"> , в нерабочее</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время суток, 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после доклада полученного сообщения руководителю объекта (лицу, его замещающему) надлежит 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214"/>
        </w:tabs>
        <w:spacing w:line="310" w:lineRule="auto"/>
        <w:ind w:left="1140"/>
      </w:pPr>
      <w:r>
        <w:t xml:space="preserve">территориальных подразделений УФСБ, ГУВД, МЧС по телефонам </w:t>
      </w:r>
      <w:r>
        <w:tab/>
        <w:t xml:space="preserve"> или</w:t>
      </w:r>
    </w:p>
    <w:p w:rsidR="000504D3" w:rsidRDefault="00DA1CE7">
      <w:pPr>
        <w:pStyle w:val="11"/>
        <w:framePr w:w="9691" w:h="14165" w:hRule="exact" w:wrap="none" w:vAnchor="page" w:hAnchor="page" w:x="1114" w:y="1115"/>
        <w:shd w:val="clear" w:color="auto" w:fill="auto"/>
        <w:spacing w:line="310" w:lineRule="auto"/>
        <w:ind w:left="1140"/>
      </w:pPr>
      <w:r>
        <w:t>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в дальнейшем действовать по указаниям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line="310" w:lineRule="auto"/>
        <w:ind w:left="1140" w:hanging="580"/>
      </w:pPr>
      <w:r>
        <w:t>в экстренных случаях организовать эвакуацию персонала и посетителей;</w:t>
      </w:r>
    </w:p>
    <w:p w:rsidR="000504D3" w:rsidRDefault="00DA1CE7">
      <w:pPr>
        <w:pStyle w:val="10"/>
        <w:framePr w:w="9691" w:h="14165" w:hRule="exact" w:wrap="none" w:vAnchor="page" w:hAnchor="page" w:x="1114" w:y="1115"/>
        <w:shd w:val="clear" w:color="auto" w:fill="auto"/>
        <w:tabs>
          <w:tab w:val="left" w:pos="530"/>
        </w:tabs>
        <w:jc w:val="both"/>
      </w:pPr>
      <w:bookmarkStart w:id="9" w:name="bookmark9"/>
      <w:r>
        <w:t>в)</w:t>
      </w:r>
      <w:r>
        <w:tab/>
        <w:t>при поступлении угрозы в письменной форме (по почте и в различного рода</w:t>
      </w:r>
      <w:bookmarkEnd w:id="9"/>
    </w:p>
    <w:p w:rsidR="000504D3" w:rsidRDefault="00DA1CE7">
      <w:pPr>
        <w:pStyle w:val="11"/>
        <w:framePr w:w="9691" w:h="14165" w:hRule="exact" w:wrap="none" w:vAnchor="page" w:hAnchor="page" w:x="1114" w:y="1115"/>
        <w:shd w:val="clear" w:color="auto" w:fill="auto"/>
        <w:ind w:left="1140" w:hanging="580"/>
      </w:pPr>
      <w:r>
        <w:rPr>
          <w:b/>
          <w:bCs/>
        </w:rPr>
        <w:t>анонимных материалах (записках, надписях, информации на диске и т. д.):</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сохранять все: документ с текстом, любые вложения, конверт и упаковку, т.к. они могут содержать информацию о преступниках;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зафиксировать круг лиц, имевших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расширять круга лиц, имеющих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незамедлительно доложить о поступлении документа руководителю объекта (лицу, его</w:t>
      </w:r>
    </w:p>
    <w:p w:rsidR="000504D3" w:rsidRDefault="00DA1CE7">
      <w:pPr>
        <w:pStyle w:val="11"/>
        <w:framePr w:w="9691" w:h="14165" w:hRule="exact" w:wrap="none" w:vAnchor="page" w:hAnchor="page" w:x="1114" w:y="1115"/>
        <w:shd w:val="clear" w:color="auto" w:fill="auto"/>
        <w:tabs>
          <w:tab w:val="left" w:leader="underscore" w:pos="6746"/>
        </w:tabs>
        <w:ind w:left="1140"/>
      </w:pPr>
      <w:r>
        <w:t xml:space="preserve">замещающему) в рабочее время суток по тел. </w:t>
      </w:r>
      <w:r>
        <w:tab/>
        <w:t>,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5887"/>
        </w:tabs>
        <w:ind w:left="1140"/>
      </w:pPr>
      <w:r>
        <w:t xml:space="preserve">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доклада руководителю объекта (лицу, его замещающему) надлежит по его указанию довести сообщение об угрозе до оперативных дежурных территориальных</w:t>
      </w:r>
    </w:p>
    <w:p w:rsidR="000504D3" w:rsidRDefault="00DA1CE7">
      <w:pPr>
        <w:pStyle w:val="11"/>
        <w:framePr w:w="9691" w:h="14165" w:hRule="exact" w:wrap="none" w:vAnchor="page" w:hAnchor="page" w:x="1114" w:y="1115"/>
        <w:shd w:val="clear" w:color="auto" w:fill="auto"/>
        <w:tabs>
          <w:tab w:val="left" w:leader="underscore" w:pos="7822"/>
        </w:tabs>
        <w:ind w:left="1140"/>
      </w:pPr>
      <w:r>
        <w:t xml:space="preserve">подразделений УФСБ, ГУВД, МЧС, по телефонам </w:t>
      </w:r>
      <w:r>
        <w:tab/>
        <w:t xml:space="preserve"> или позвонить в</w:t>
      </w:r>
    </w:p>
    <w:p w:rsidR="000504D3" w:rsidRDefault="00DA1CE7">
      <w:pPr>
        <w:pStyle w:val="11"/>
        <w:framePr w:w="9691" w:h="14165" w:hRule="exact" w:wrap="none" w:vAnchor="page" w:hAnchor="page" w:x="1114" w:y="1115"/>
        <w:shd w:val="clear" w:color="auto" w:fill="auto"/>
        <w:ind w:left="1140"/>
      </w:pPr>
      <w:r>
        <w:t>"Службу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ind w:left="1140" w:hanging="580"/>
      </w:pPr>
      <w:r>
        <w:t>в дальнейшем действовать по указаниям руководителя.</w:t>
      </w:r>
    </w:p>
    <w:p w:rsidR="000504D3" w:rsidRDefault="00DA1CE7">
      <w:pPr>
        <w:pStyle w:val="10"/>
        <w:framePr w:w="9691" w:h="14165" w:hRule="exact" w:wrap="none" w:vAnchor="page" w:hAnchor="page" w:x="1114" w:y="1115"/>
        <w:numPr>
          <w:ilvl w:val="0"/>
          <w:numId w:val="3"/>
        </w:numPr>
        <w:shd w:val="clear" w:color="auto" w:fill="auto"/>
        <w:tabs>
          <w:tab w:val="left" w:pos="530"/>
        </w:tabs>
        <w:jc w:val="both"/>
      </w:pPr>
      <w:bookmarkStart w:id="10" w:name="bookmark10"/>
      <w:r>
        <w:t>Сотрудники объекта</w:t>
      </w:r>
      <w:bookmarkEnd w:id="10"/>
    </w:p>
    <w:p w:rsidR="000504D3" w:rsidRDefault="00DA1CE7">
      <w:pPr>
        <w:pStyle w:val="11"/>
        <w:framePr w:w="9691" w:h="14165" w:hRule="exact" w:wrap="none" w:vAnchor="page" w:hAnchor="page" w:x="1114" w:y="1115"/>
        <w:shd w:val="clear" w:color="auto" w:fill="auto"/>
        <w:ind w:left="1140" w:hanging="580"/>
      </w:pPr>
      <w:r>
        <w:t>С получением сообщения об угрозе совершения террористического акта сотрудники объекта</w:t>
      </w:r>
    </w:p>
    <w:p w:rsidR="000504D3" w:rsidRDefault="00DA1CE7">
      <w:pPr>
        <w:pStyle w:val="10"/>
        <w:framePr w:w="9691" w:h="14165" w:hRule="exact" w:wrap="none" w:vAnchor="page" w:hAnchor="page" w:x="1114" w:y="1115"/>
        <w:shd w:val="clear" w:color="auto" w:fill="auto"/>
        <w:ind w:left="1140" w:hanging="580"/>
        <w:jc w:val="both"/>
      </w:pPr>
      <w:bookmarkStart w:id="11" w:name="bookmark11"/>
      <w:r>
        <w:t>ОБЯЗАНЫ</w:t>
      </w:r>
      <w:r>
        <w:rPr>
          <w:b w:val="0"/>
          <w:bCs w:val="0"/>
        </w:rPr>
        <w:t>:</w:t>
      </w:r>
      <w:bookmarkEnd w:id="11"/>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 д. Не предпринимать самостоятельных мер по их обезвреживанию, не трогать и не переставлять их;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 д.;</w:t>
      </w:r>
    </w:p>
    <w:p w:rsidR="000504D3" w:rsidRDefault="00DA1CE7">
      <w:pPr>
        <w:pStyle w:val="a6"/>
        <w:framePr w:wrap="none" w:vAnchor="page" w:hAnchor="page" w:x="5876" w:y="15842"/>
        <w:shd w:val="clear" w:color="auto" w:fill="auto"/>
      </w:pPr>
      <w:r>
        <w:t>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979" w:hRule="exact" w:wrap="none" w:vAnchor="page" w:hAnchor="page" w:x="1117" w:y="1115"/>
        <w:shd w:val="clear" w:color="auto" w:fill="auto"/>
        <w:spacing w:line="310" w:lineRule="auto"/>
        <w:ind w:left="1120" w:firstLine="20"/>
      </w:pPr>
      <w:r>
        <w:t>при появлении вблизи объекта вооруженных лиц незамедлительно ставить в известность своих руководителей и сотрудников;</w:t>
      </w:r>
    </w:p>
    <w:p w:rsidR="000504D3" w:rsidRDefault="00DA1CE7">
      <w:pPr>
        <w:pStyle w:val="11"/>
        <w:framePr w:w="9686" w:h="979" w:hRule="exact" w:wrap="none" w:vAnchor="page" w:hAnchor="page" w:x="1117" w:y="1115"/>
        <w:shd w:val="clear" w:color="auto" w:fill="auto"/>
        <w:spacing w:line="310" w:lineRule="auto"/>
        <w:ind w:left="1120" w:firstLine="20"/>
      </w:pPr>
      <w:r>
        <w:t>действовать по распоряжению руководителя с учетом сложившейся обстановки.</w:t>
      </w:r>
    </w:p>
    <w:p w:rsidR="000504D3" w:rsidRDefault="00DA1CE7">
      <w:pPr>
        <w:pStyle w:val="10"/>
        <w:framePr w:w="9686" w:h="12590" w:hRule="exact" w:wrap="none" w:vAnchor="page" w:hAnchor="page" w:x="1117" w:y="2685"/>
        <w:numPr>
          <w:ilvl w:val="0"/>
          <w:numId w:val="2"/>
        </w:numPr>
        <w:shd w:val="clear" w:color="auto" w:fill="auto"/>
        <w:tabs>
          <w:tab w:val="left" w:pos="2334"/>
        </w:tabs>
        <w:spacing w:after="300" w:line="310" w:lineRule="auto"/>
        <w:ind w:left="1640" w:right="1620" w:firstLine="140"/>
      </w:pPr>
      <w:bookmarkStart w:id="12" w:name="bookmark12"/>
      <w:r>
        <w:t>Действия при попытке вооруженного проникновения и проникновении вооруженных лиц на территорию объекта</w:t>
      </w:r>
      <w:bookmarkEnd w:id="12"/>
    </w:p>
    <w:p w:rsidR="000504D3" w:rsidRDefault="00DA1CE7">
      <w:pPr>
        <w:pStyle w:val="10"/>
        <w:framePr w:w="9686" w:h="12590" w:hRule="exact" w:wrap="none" w:vAnchor="page" w:hAnchor="page" w:x="1117" w:y="2685"/>
        <w:numPr>
          <w:ilvl w:val="0"/>
          <w:numId w:val="6"/>
        </w:numPr>
        <w:shd w:val="clear" w:color="auto" w:fill="auto"/>
        <w:tabs>
          <w:tab w:val="left" w:pos="566"/>
        </w:tabs>
        <w:spacing w:line="314" w:lineRule="auto"/>
      </w:pPr>
      <w:bookmarkStart w:id="13" w:name="bookmark13"/>
      <w:r>
        <w:t>Руководитель объекта</w:t>
      </w:r>
      <w:bookmarkEnd w:id="13"/>
    </w:p>
    <w:p w:rsidR="000504D3" w:rsidRDefault="00DA1CE7">
      <w:pPr>
        <w:pStyle w:val="11"/>
        <w:framePr w:w="9686" w:h="12590" w:hRule="exact" w:wrap="none" w:vAnchor="page" w:hAnchor="page" w:x="1117" w:y="2685"/>
        <w:shd w:val="clear" w:color="auto" w:fill="auto"/>
        <w:spacing w:line="314" w:lineRule="auto"/>
        <w:ind w:left="560"/>
      </w:pPr>
      <w:r>
        <w:t>Руководитель объекта с получением информации (сигнала) о попытке вооруженного проникновения и проникновении вооруженных лиц ОБЯЗАН:</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оценить реальность угрозы для посетителей, персонала и всего объекта в целом;</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принять меры к пресечению возможной паники, приступить к эвакуации посетителей и персонала объекта с угрожаемых направлений;</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обеспечить безаварийное прекращение опасных технологических процессов;</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6E53B8">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DA1CE7">
      <w:pPr>
        <w:pStyle w:val="10"/>
        <w:framePr w:w="9686" w:h="12590" w:hRule="exact" w:wrap="none" w:vAnchor="page" w:hAnchor="page" w:x="1117" w:y="2685"/>
        <w:numPr>
          <w:ilvl w:val="0"/>
          <w:numId w:val="6"/>
        </w:numPr>
        <w:shd w:val="clear" w:color="auto" w:fill="auto"/>
        <w:tabs>
          <w:tab w:val="left" w:pos="566"/>
        </w:tabs>
        <w:spacing w:line="310" w:lineRule="auto"/>
      </w:pPr>
      <w:bookmarkStart w:id="14" w:name="bookmark14"/>
      <w:r>
        <w:t xml:space="preserve">Дежурный </w:t>
      </w:r>
      <w:bookmarkEnd w:id="14"/>
    </w:p>
    <w:p w:rsidR="000504D3" w:rsidRDefault="00DA1CE7">
      <w:pPr>
        <w:pStyle w:val="11"/>
        <w:framePr w:w="9686" w:h="12590" w:hRule="exact" w:wrap="none" w:vAnchor="page" w:hAnchor="page" w:x="1117" w:y="2685"/>
        <w:shd w:val="clear" w:color="auto" w:fill="auto"/>
        <w:spacing w:line="310" w:lineRule="auto"/>
        <w:ind w:left="560"/>
      </w:pPr>
      <w:r>
        <w:t xml:space="preserve">С получением информации (сигнала) о попытке вооруженного проникновения или проникновении вооруженных </w:t>
      </w:r>
      <w:r w:rsidR="008F4CB5">
        <w:t xml:space="preserve">лиц на объект дежурный </w:t>
      </w:r>
      <w:r>
        <w:rPr>
          <w:b/>
          <w:bCs/>
        </w:rPr>
        <w:t>ОБЯЗАН</w:t>
      </w:r>
      <w:r>
        <w:t>:</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доложить о происшедшем руководителю объекта (лицу, его замещающему) в рабочее</w:t>
      </w:r>
    </w:p>
    <w:p w:rsidR="000504D3" w:rsidRDefault="00DA1CE7">
      <w:pPr>
        <w:pStyle w:val="11"/>
        <w:framePr w:w="9686" w:h="12590" w:hRule="exact" w:wrap="none" w:vAnchor="page" w:hAnchor="page" w:x="1117" w:y="2685"/>
        <w:shd w:val="clear" w:color="auto" w:fill="auto"/>
        <w:tabs>
          <w:tab w:val="left" w:leader="underscore" w:pos="5306"/>
        </w:tabs>
        <w:spacing w:line="310" w:lineRule="auto"/>
        <w:ind w:left="1120" w:firstLine="20"/>
      </w:pPr>
      <w:r>
        <w:t>время суток по тел.</w:t>
      </w:r>
      <w:r>
        <w:tab/>
        <w:t xml:space="preserve"> , в нерабочее время суток, в выходные и</w:t>
      </w:r>
    </w:p>
    <w:p w:rsidR="000504D3" w:rsidRDefault="00DA1CE7">
      <w:pPr>
        <w:pStyle w:val="11"/>
        <w:framePr w:w="9686" w:h="12590" w:hRule="exact" w:wrap="none" w:vAnchor="page" w:hAnchor="page" w:x="1117" w:y="2685"/>
        <w:shd w:val="clear" w:color="auto" w:fill="auto"/>
        <w:tabs>
          <w:tab w:val="left" w:leader="underscore" w:pos="5710"/>
        </w:tabs>
        <w:spacing w:line="310" w:lineRule="auto"/>
        <w:ind w:left="1120" w:firstLine="20"/>
      </w:pPr>
      <w:r>
        <w:t xml:space="preserve">праздничные дни по тел. </w:t>
      </w:r>
      <w:r>
        <w:tab/>
        <w:t xml:space="preserve"> ;</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по указанию руководителя довести сообщение об угрозе до оперативных дежурных</w:t>
      </w:r>
    </w:p>
    <w:p w:rsidR="000504D3" w:rsidRDefault="00DA1CE7">
      <w:pPr>
        <w:pStyle w:val="11"/>
        <w:framePr w:w="9686" w:h="12590" w:hRule="exact" w:wrap="none" w:vAnchor="page" w:hAnchor="page" w:x="1117" w:y="2685"/>
        <w:shd w:val="clear" w:color="auto" w:fill="auto"/>
        <w:tabs>
          <w:tab w:val="left" w:leader="underscore" w:pos="9646"/>
        </w:tabs>
        <w:spacing w:line="310" w:lineRule="auto"/>
        <w:ind w:left="1120" w:firstLine="20"/>
      </w:pPr>
      <w:r>
        <w:t xml:space="preserve">территориальных подразделений УФСБ, ГУВД, МЧС по телефонам </w:t>
      </w:r>
      <w:r>
        <w:tab/>
      </w:r>
    </w:p>
    <w:p w:rsidR="000504D3" w:rsidRDefault="00DA1CE7">
      <w:pPr>
        <w:pStyle w:val="11"/>
        <w:framePr w:w="9686" w:h="12590" w:hRule="exact" w:wrap="none" w:vAnchor="page" w:hAnchor="page" w:x="1117" w:y="2685"/>
        <w:shd w:val="clear" w:color="auto" w:fill="auto"/>
        <w:spacing w:line="310" w:lineRule="auto"/>
        <w:ind w:left="1120" w:firstLine="20"/>
      </w:pPr>
      <w:r>
        <w:t>или позвонить в "Службу "01" МЧС России" по тел. "01" или по мобильному телефону "112";</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дальнейшем действовать по распоряжениям руководителя;</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экстренных случаях организовать эвакуацию персонала и посетителей.</w:t>
      </w:r>
    </w:p>
    <w:p w:rsidR="000504D3" w:rsidRDefault="00DA1CE7">
      <w:pPr>
        <w:pStyle w:val="a6"/>
        <w:framePr w:wrap="none" w:vAnchor="page" w:hAnchor="page" w:x="5873" w:y="15842"/>
        <w:shd w:val="clear" w:color="auto" w:fill="auto"/>
      </w:pPr>
      <w:r>
        <w:t>8</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773" w:h="2237" w:hRule="exact" w:wrap="none" w:vAnchor="page" w:hAnchor="page" w:x="1073" w:y="1115"/>
        <w:numPr>
          <w:ilvl w:val="0"/>
          <w:numId w:val="6"/>
        </w:numPr>
        <w:shd w:val="clear" w:color="auto" w:fill="auto"/>
        <w:tabs>
          <w:tab w:val="left" w:pos="566"/>
        </w:tabs>
        <w:spacing w:line="314" w:lineRule="auto"/>
      </w:pPr>
      <w:bookmarkStart w:id="15" w:name="bookmark15"/>
      <w:r>
        <w:t>Сотрудники объекта</w:t>
      </w:r>
      <w:bookmarkEnd w:id="15"/>
    </w:p>
    <w:p w:rsidR="000504D3" w:rsidRDefault="00DA1CE7">
      <w:pPr>
        <w:pStyle w:val="11"/>
        <w:framePr w:w="9773" w:h="2237" w:hRule="exact" w:wrap="none" w:vAnchor="page" w:hAnchor="page" w:x="1073" w:y="1115"/>
        <w:shd w:val="clear" w:color="auto" w:fill="auto"/>
        <w:spacing w:line="314" w:lineRule="auto"/>
        <w:ind w:left="560"/>
      </w:pPr>
      <w:r>
        <w:t xml:space="preserve">При получении информации (сигнала) о попытке вооруженного проникновения или проникновении вооруженных лиц на объект сотрудники объекта </w:t>
      </w:r>
      <w:r>
        <w:rPr>
          <w:b/>
          <w:bCs/>
        </w:rPr>
        <w:t>ОБЯЗАНЫ</w:t>
      </w:r>
      <w:r>
        <w:t>:</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1140" w:hanging="580"/>
      </w:pPr>
      <w:r>
        <w:t>сообщить о случившемся руководителю объекта (лицу, его замещающему) о случившемся, по его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560"/>
      </w:pPr>
      <w:r>
        <w:t>в дальнейшем действовать по распоряжениям руководителя.</w:t>
      </w:r>
    </w:p>
    <w:p w:rsidR="000504D3" w:rsidRDefault="00DA1CE7">
      <w:pPr>
        <w:pStyle w:val="10"/>
        <w:framePr w:w="9773" w:h="4752" w:hRule="exact" w:wrap="none" w:vAnchor="page" w:hAnchor="page" w:x="1073" w:y="3938"/>
        <w:numPr>
          <w:ilvl w:val="0"/>
          <w:numId w:val="2"/>
        </w:numPr>
        <w:shd w:val="clear" w:color="auto" w:fill="auto"/>
        <w:tabs>
          <w:tab w:val="left" w:pos="2431"/>
        </w:tabs>
        <w:spacing w:after="300" w:line="314" w:lineRule="auto"/>
        <w:ind w:left="220" w:firstLine="1720"/>
      </w:pPr>
      <w:bookmarkStart w:id="16" w:name="bookmark16"/>
      <w:r>
        <w:t>Действия при обнаружении на территории объекта или в непосредственной близости от него предмета, похожего на взрывное устройство</w:t>
      </w:r>
      <w:bookmarkEnd w:id="16"/>
    </w:p>
    <w:p w:rsidR="000504D3" w:rsidRDefault="00DA1CE7">
      <w:pPr>
        <w:pStyle w:val="10"/>
        <w:framePr w:w="9773" w:h="4752" w:hRule="exact" w:wrap="none" w:vAnchor="page" w:hAnchor="page" w:x="1073" w:y="3938"/>
        <w:numPr>
          <w:ilvl w:val="0"/>
          <w:numId w:val="7"/>
        </w:numPr>
        <w:shd w:val="clear" w:color="auto" w:fill="auto"/>
        <w:tabs>
          <w:tab w:val="left" w:pos="566"/>
        </w:tabs>
      </w:pPr>
      <w:bookmarkStart w:id="17" w:name="bookmark17"/>
      <w:r>
        <w:t>Руководитель объекта</w:t>
      </w:r>
      <w:bookmarkEnd w:id="17"/>
    </w:p>
    <w:p w:rsidR="000504D3" w:rsidRDefault="00DA1CE7">
      <w:pPr>
        <w:pStyle w:val="11"/>
        <w:framePr w:w="9773" w:h="4752" w:hRule="exact" w:wrap="none" w:vAnchor="page" w:hAnchor="page" w:x="1073" w:y="3938"/>
        <w:shd w:val="clear" w:color="auto" w:fill="auto"/>
        <w:ind w:left="560"/>
      </w:pPr>
      <w:r>
        <w:t xml:space="preserve">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w:t>
      </w:r>
      <w:r>
        <w:rPr>
          <w:b/>
          <w:bCs/>
        </w:rPr>
        <w:t>ОБЯЗАН</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560"/>
      </w:pPr>
      <w:r>
        <w:t>оценить обстановку и полученную информацию;</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 xml:space="preserve">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w:t>
      </w:r>
      <w:r w:rsidR="006D22EA">
        <w:t>полиции</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до прибытия оперативно-следственной группы организовать на безопасном расстоянии оцепление места нахождения подозрительного предмета.</w:t>
      </w:r>
    </w:p>
    <w:p w:rsidR="000504D3" w:rsidRDefault="00DA1CE7">
      <w:pPr>
        <w:pStyle w:val="11"/>
        <w:framePr w:w="9773" w:h="4752" w:hRule="exact" w:wrap="none" w:vAnchor="page" w:hAnchor="page" w:x="1073" w:y="3938"/>
        <w:shd w:val="clear" w:color="auto" w:fill="auto"/>
        <w:ind w:left="560"/>
      </w:pPr>
      <w:r>
        <w:t>Рекомендуемые расстояния удаления и оцепления при обнаружении взрывного устройства или предмета похожего на взрывное устройство:</w:t>
      </w:r>
    </w:p>
    <w:tbl>
      <w:tblPr>
        <w:tblOverlap w:val="never"/>
        <w:tblW w:w="0" w:type="auto"/>
        <w:tblInd w:w="10" w:type="dxa"/>
        <w:tblLayout w:type="fixed"/>
        <w:tblCellMar>
          <w:left w:w="10" w:type="dxa"/>
          <w:right w:w="10" w:type="dxa"/>
        </w:tblCellMar>
        <w:tblLook w:val="0000"/>
      </w:tblPr>
      <w:tblGrid>
        <w:gridCol w:w="5957"/>
        <w:gridCol w:w="3235"/>
      </w:tblGrid>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Взрывчатка или подозрительные предметы</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Расстояние</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РГД-5</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Ф-1</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200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200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400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Пивная банка 0,33 литра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60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Чемодан (кейс)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230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Дорожный чемодан</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350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"Жигули"</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460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"Волга"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580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Микроавтобус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920 м</w:t>
            </w:r>
          </w:p>
        </w:tc>
      </w:tr>
      <w:tr w:rsidR="000504D3">
        <w:trPr>
          <w:trHeight w:hRule="exact" w:val="374"/>
        </w:trPr>
        <w:tc>
          <w:tcPr>
            <w:tcW w:w="5957" w:type="dxa"/>
            <w:tcBorders>
              <w:top w:val="single" w:sz="4" w:space="0" w:color="auto"/>
              <w:left w:val="single" w:sz="4" w:space="0" w:color="auto"/>
              <w:bottom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Грузовая машина (фургон)</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1240 м</w:t>
            </w:r>
          </w:p>
        </w:tc>
      </w:tr>
    </w:tbl>
    <w:p w:rsidR="000504D3" w:rsidRDefault="00DA1CE7">
      <w:pPr>
        <w:pStyle w:val="11"/>
        <w:framePr w:w="9773" w:h="1930" w:hRule="exact" w:wrap="none" w:vAnchor="page" w:hAnchor="page" w:x="1073" w:y="13667"/>
        <w:shd w:val="clear" w:color="auto" w:fill="auto"/>
        <w:spacing w:line="317" w:lineRule="auto"/>
        <w:ind w:left="1140"/>
      </w:pPr>
      <w:r>
        <w:t>оградить и перекрыть доступ посетителей и персонала объекта к месту обнаружения подозрительного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запрещении пользоваться радио- и мобильной связью вблизи обнаруженного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подготовке к эвакуации, выключении электроприборов и электрооборудования, о нераспространении сведений о сложившейся ситуации,</w:t>
      </w:r>
    </w:p>
    <w:p w:rsidR="000504D3" w:rsidRDefault="00DA1CE7">
      <w:pPr>
        <w:pStyle w:val="a6"/>
        <w:framePr w:wrap="none" w:vAnchor="page" w:hAnchor="page" w:x="5835" w:y="15842"/>
        <w:shd w:val="clear" w:color="auto" w:fill="auto"/>
      </w:pPr>
      <w:r>
        <w:t>9</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7574" w:hRule="exact" w:wrap="none" w:vAnchor="page" w:hAnchor="page" w:x="1117" w:y="1115"/>
        <w:shd w:val="clear" w:color="auto" w:fill="auto"/>
        <w:ind w:left="1140"/>
      </w:pPr>
      <w:r>
        <w:t>соблюдении организованности, не допущении паники и самостоятельных действий персонала и посетителей;</w:t>
      </w:r>
    </w:p>
    <w:p w:rsidR="000504D3" w:rsidRDefault="00DA1CE7">
      <w:pPr>
        <w:pStyle w:val="11"/>
        <w:framePr w:w="9686" w:h="7574" w:hRule="exact" w:wrap="none" w:vAnchor="page" w:hAnchor="page" w:x="1117" w:y="1115"/>
        <w:shd w:val="clear" w:color="auto" w:fill="auto"/>
        <w:ind w:left="1140"/>
      </w:pPr>
      <w:r>
        <w:t>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p>
    <w:p w:rsidR="000504D3" w:rsidRDefault="00DA1CE7">
      <w:pPr>
        <w:pStyle w:val="11"/>
        <w:framePr w:w="9686" w:h="7574" w:hRule="exact" w:wrap="none" w:vAnchor="page" w:hAnchor="page" w:x="1117" w:y="1115"/>
        <w:shd w:val="clear" w:color="auto" w:fill="auto"/>
        <w:ind w:left="1140"/>
      </w:pPr>
      <w:r>
        <w:t>обеспечить присутствие лиц, обнаруживших находку, до прибытия оперативно</w:t>
      </w:r>
      <w:r>
        <w:softHyphen/>
        <w:t>следственной группы и фиксирования их установочных данных;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7574" w:hRule="exact" w:wrap="none" w:vAnchor="page" w:hAnchor="page" w:x="1117" w:y="1115"/>
        <w:shd w:val="clear" w:color="auto" w:fill="auto"/>
        <w:ind w:left="114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p>
    <w:p w:rsidR="000504D3" w:rsidRDefault="00DA1CE7">
      <w:pPr>
        <w:pStyle w:val="11"/>
        <w:framePr w:w="9686" w:h="7574" w:hRule="exact" w:wrap="none" w:vAnchor="page" w:hAnchor="page" w:x="1117" w:y="1115"/>
        <w:shd w:val="clear" w:color="auto" w:fill="auto"/>
        <w:ind w:left="1140"/>
      </w:pPr>
      <w:r>
        <w:t>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p>
    <w:p w:rsidR="000504D3" w:rsidRDefault="00DA1CE7">
      <w:pPr>
        <w:pStyle w:val="11"/>
        <w:framePr w:w="9686" w:h="7574" w:hRule="exact" w:wrap="none" w:vAnchor="page" w:hAnchor="page" w:x="1117" w:y="1115"/>
        <w:shd w:val="clear" w:color="auto" w:fill="auto"/>
        <w:tabs>
          <w:tab w:val="left" w:leader="underscore" w:pos="4030"/>
        </w:tabs>
        <w:ind w:left="1140"/>
        <w:jc w:val="left"/>
      </w:pPr>
      <w:r>
        <w:t>приступить в случае необходимости к эвакуации посетителей и сотрудников с учетом обхода места обнаружения подозрительного</w:t>
      </w:r>
      <w:r w:rsidR="006D22EA">
        <w:t xml:space="preserve"> предмета</w:t>
      </w:r>
      <w:r>
        <w:t>.</w:t>
      </w:r>
    </w:p>
    <w:p w:rsidR="000504D3" w:rsidRDefault="00DA1CE7">
      <w:pPr>
        <w:pStyle w:val="10"/>
        <w:framePr w:w="9686" w:h="5995" w:hRule="exact" w:wrap="none" w:vAnchor="page" w:hAnchor="page" w:x="1117" w:y="8963"/>
        <w:numPr>
          <w:ilvl w:val="0"/>
          <w:numId w:val="7"/>
        </w:numPr>
        <w:shd w:val="clear" w:color="auto" w:fill="auto"/>
        <w:tabs>
          <w:tab w:val="left" w:pos="566"/>
        </w:tabs>
      </w:pPr>
      <w:bookmarkStart w:id="18" w:name="bookmark18"/>
      <w:r>
        <w:t>Дежурный</w:t>
      </w:r>
      <w:bookmarkEnd w:id="18"/>
    </w:p>
    <w:p w:rsidR="000504D3" w:rsidRDefault="00DA1CE7">
      <w:pPr>
        <w:pStyle w:val="11"/>
        <w:framePr w:w="9686" w:h="5995" w:hRule="exact" w:wrap="none" w:vAnchor="page" w:hAnchor="page" w:x="1117" w:y="8963"/>
        <w:shd w:val="clear" w:color="auto" w:fill="auto"/>
        <w:ind w:left="560"/>
      </w:pPr>
      <w:r>
        <w:t>С получением информации об обнаружении на территории объекта или в непосредственной близости от него предмета, похожего на взрывн</w:t>
      </w:r>
      <w:r w:rsidR="008F4CB5">
        <w:t xml:space="preserve">ое устройство дежурный </w:t>
      </w:r>
      <w:r>
        <w:rPr>
          <w:b/>
          <w:bCs/>
        </w:rPr>
        <w:t>ОБЯЗАН</w:t>
      </w:r>
      <w:r>
        <w:t>:</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немедленно доложить о происшедшем руководителю объекта (лицу, его замещающему) в</w:t>
      </w:r>
    </w:p>
    <w:p w:rsidR="000504D3" w:rsidRDefault="00DA1CE7">
      <w:pPr>
        <w:pStyle w:val="11"/>
        <w:framePr w:w="9686" w:h="5995" w:hRule="exact" w:wrap="none" w:vAnchor="page" w:hAnchor="page" w:x="1117" w:y="8963"/>
        <w:shd w:val="clear" w:color="auto" w:fill="auto"/>
        <w:tabs>
          <w:tab w:val="left" w:leader="underscore" w:pos="6415"/>
        </w:tabs>
        <w:ind w:left="1140"/>
      </w:pPr>
      <w:r>
        <w:t xml:space="preserve">рабочее время суток по тел. </w:t>
      </w:r>
      <w:r>
        <w:tab/>
        <w:t xml:space="preserve"> ; в нерабочее время суток, в</w:t>
      </w:r>
    </w:p>
    <w:p w:rsidR="000504D3" w:rsidRDefault="00DA1CE7">
      <w:pPr>
        <w:pStyle w:val="11"/>
        <w:framePr w:w="9686" w:h="5995" w:hRule="exact" w:wrap="none" w:vAnchor="page" w:hAnchor="page" w:x="1117" w:y="8963"/>
        <w:shd w:val="clear" w:color="auto" w:fill="auto"/>
        <w:tabs>
          <w:tab w:val="left" w:leader="underscore" w:pos="6862"/>
        </w:tabs>
        <w:ind w:left="1140"/>
      </w:pPr>
      <w:r>
        <w:t xml:space="preserve">выходные и праздничные дни по тел. </w:t>
      </w:r>
      <w:r>
        <w:tab/>
        <w:t xml:space="preserve"> ;</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по его указанию довести сообщение об угрозе взрыва до оперативных дежурных</w:t>
      </w:r>
    </w:p>
    <w:p w:rsidR="000504D3" w:rsidRDefault="00DA1CE7">
      <w:pPr>
        <w:pStyle w:val="11"/>
        <w:framePr w:w="9686" w:h="5995" w:hRule="exact" w:wrap="none" w:vAnchor="page" w:hAnchor="page" w:x="1117" w:y="8963"/>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5995" w:hRule="exact" w:wrap="none" w:vAnchor="page" w:hAnchor="page" w:x="1117" w:y="8963"/>
        <w:shd w:val="clear" w:color="auto" w:fill="auto"/>
        <w:ind w:left="1140"/>
      </w:pPr>
      <w:r>
        <w:t>позвонить в "Службу "01" МЧС России" по тел. "01" или по мобильному телефону "112";</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провести экстренную эвакуацию посетителей, персонала с угрожаемых участков, силами охраны объекта оцепить опасную зону;</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обеспечить присутствие лиц, обнаруживших находку, до прибытия оперативно</w:t>
      </w:r>
      <w:r>
        <w:softHyphen/>
        <w:t>следственной группы правоохранительных органов и фиксирования их установочных данных;</w:t>
      </w:r>
    </w:p>
    <w:p w:rsidR="000504D3" w:rsidRDefault="00DA1CE7">
      <w:pPr>
        <w:pStyle w:val="11"/>
        <w:framePr w:w="9686" w:h="5995" w:hRule="exact" w:wrap="none" w:vAnchor="page" w:hAnchor="page" w:x="1117" w:y="8963"/>
        <w:numPr>
          <w:ilvl w:val="0"/>
          <w:numId w:val="4"/>
        </w:numPr>
        <w:shd w:val="clear" w:color="auto" w:fill="auto"/>
        <w:tabs>
          <w:tab w:val="left" w:pos="1140"/>
        </w:tabs>
        <w:spacing w:after="300"/>
        <w:ind w:left="560"/>
      </w:pPr>
      <w:r>
        <w:t>при прибытии групп правоохранительных органов и МЧС действовать по их указаниям.</w:t>
      </w:r>
    </w:p>
    <w:p w:rsidR="000504D3" w:rsidRDefault="00DA1CE7">
      <w:pPr>
        <w:pStyle w:val="10"/>
        <w:framePr w:w="9686" w:h="5995" w:hRule="exact" w:wrap="none" w:vAnchor="page" w:hAnchor="page" w:x="1117" w:y="8963"/>
        <w:numPr>
          <w:ilvl w:val="0"/>
          <w:numId w:val="7"/>
        </w:numPr>
        <w:shd w:val="clear" w:color="auto" w:fill="auto"/>
        <w:tabs>
          <w:tab w:val="left" w:pos="566"/>
        </w:tabs>
        <w:spacing w:line="310" w:lineRule="auto"/>
      </w:pPr>
      <w:bookmarkStart w:id="19" w:name="bookmark19"/>
      <w:r>
        <w:t>Сотрудники объекта</w:t>
      </w:r>
      <w:bookmarkEnd w:id="19"/>
    </w:p>
    <w:p w:rsidR="000504D3" w:rsidRDefault="00DA1CE7">
      <w:pPr>
        <w:pStyle w:val="11"/>
        <w:framePr w:w="9686" w:h="5995" w:hRule="exact" w:wrap="none" w:vAnchor="page" w:hAnchor="page" w:x="1117" w:y="8963"/>
        <w:shd w:val="clear" w:color="auto" w:fill="auto"/>
        <w:spacing w:line="310" w:lineRule="auto"/>
        <w:ind w:left="560"/>
      </w:pPr>
      <w:r>
        <w:t xml:space="preserve">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w:t>
      </w:r>
      <w:r>
        <w:rPr>
          <w:b/>
          <w:bCs/>
        </w:rPr>
        <w:t>ОБЯЗАНЫ</w:t>
      </w:r>
      <w:r>
        <w:t>:</w:t>
      </w:r>
    </w:p>
    <w:p w:rsidR="000504D3" w:rsidRDefault="00DA1CE7">
      <w:pPr>
        <w:pStyle w:val="a6"/>
        <w:framePr w:wrap="none" w:vAnchor="page" w:hAnchor="page" w:x="5835" w:y="15842"/>
        <w:shd w:val="clear" w:color="auto" w:fill="auto"/>
      </w:pPr>
      <w:r>
        <w:t>10</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5069" w:hRule="exact" w:wrap="none" w:vAnchor="page" w:hAnchor="page" w:x="1117" w:y="1115"/>
        <w:shd w:val="clear" w:color="auto" w:fill="auto"/>
        <w:spacing w:line="314" w:lineRule="auto"/>
        <w:ind w:left="1120" w:firstLine="20"/>
      </w:pPr>
      <w:r>
        <w:t>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p>
    <w:p w:rsidR="000504D3" w:rsidRDefault="00DA1CE7">
      <w:pPr>
        <w:pStyle w:val="11"/>
        <w:framePr w:w="9686" w:h="5069" w:hRule="exact" w:wrap="none" w:vAnchor="page" w:hAnchor="page" w:x="1117" w:y="1115"/>
        <w:shd w:val="clear" w:color="auto" w:fill="auto"/>
        <w:spacing w:line="314" w:lineRule="auto"/>
        <w:ind w:left="1120" w:firstLine="20"/>
      </w:pPr>
      <w:r>
        <w:t>не нарушать (не трогать, не перемещать, не открывать, не развязывать и т. д.) целостность обнаруженных предметов, не предпринимать самостоятельных мер по их обезвреживанию;</w:t>
      </w:r>
    </w:p>
    <w:p w:rsidR="000504D3" w:rsidRDefault="00DA1CE7">
      <w:pPr>
        <w:pStyle w:val="11"/>
        <w:framePr w:w="9686" w:h="5069" w:hRule="exact" w:wrap="none" w:vAnchor="page" w:hAnchor="page" w:x="1117" w:y="1115"/>
        <w:shd w:val="clear" w:color="auto" w:fill="auto"/>
        <w:spacing w:line="314" w:lineRule="auto"/>
        <w:ind w:left="1120" w:firstLine="20"/>
      </w:pPr>
      <w:r>
        <w:t>осмотреть помещение и постараться запомнить приметы посетителей, их поведение, место нахождения;</w:t>
      </w:r>
    </w:p>
    <w:p w:rsidR="000504D3" w:rsidRDefault="00DA1CE7">
      <w:pPr>
        <w:pStyle w:val="11"/>
        <w:framePr w:w="9686" w:h="5069" w:hRule="exact" w:wrap="none" w:vAnchor="page" w:hAnchor="page" w:x="1117" w:y="1115"/>
        <w:shd w:val="clear" w:color="auto" w:fill="auto"/>
        <w:spacing w:line="314" w:lineRule="auto"/>
        <w:ind w:left="1120" w:firstLine="20"/>
        <w:jc w:val="left"/>
      </w:pPr>
      <w:r>
        <w:t>принять меры к з</w:t>
      </w:r>
      <w:r w:rsidR="006D22EA">
        <w:t xml:space="preserve">акрытию и опечатыванию режимных помещений </w:t>
      </w:r>
      <w:r>
        <w:t>и других помещений, где находятся материальные ценности; выключить электроприборы, проверить наличие и состояние средств оказания первой медицинской помощи;</w:t>
      </w:r>
    </w:p>
    <w:p w:rsidR="000504D3" w:rsidRDefault="00DA1CE7">
      <w:pPr>
        <w:pStyle w:val="11"/>
        <w:framePr w:w="9686" w:h="5069" w:hRule="exact" w:wrap="none" w:vAnchor="page" w:hAnchor="page" w:x="1117" w:y="1115"/>
        <w:shd w:val="clear" w:color="auto" w:fill="auto"/>
        <w:spacing w:line="314" w:lineRule="auto"/>
        <w:ind w:left="1120" w:firstLine="20"/>
      </w:pPr>
      <w:r>
        <w:t>оставаясь на рабочем месте, выполнять указания руководителя объекта;</w:t>
      </w:r>
    </w:p>
    <w:p w:rsidR="000504D3" w:rsidRDefault="00DA1CE7">
      <w:pPr>
        <w:pStyle w:val="11"/>
        <w:framePr w:w="9686" w:h="5069" w:hRule="exact" w:wrap="none" w:vAnchor="page" w:hAnchor="page" w:x="1117" w:y="1115"/>
        <w:shd w:val="clear" w:color="auto" w:fill="auto"/>
        <w:spacing w:line="314" w:lineRule="auto"/>
        <w:ind w:left="1120" w:firstLine="20"/>
      </w:pPr>
      <w:r>
        <w:t>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w:t>
      </w:r>
    </w:p>
    <w:p w:rsidR="000504D3" w:rsidRDefault="00DA1CE7">
      <w:pPr>
        <w:pStyle w:val="10"/>
        <w:framePr w:w="9686" w:h="8827" w:hRule="exact" w:wrap="none" w:vAnchor="page" w:hAnchor="page" w:x="1117" w:y="6765"/>
        <w:numPr>
          <w:ilvl w:val="0"/>
          <w:numId w:val="2"/>
        </w:numPr>
        <w:shd w:val="clear" w:color="auto" w:fill="auto"/>
        <w:tabs>
          <w:tab w:val="left" w:pos="613"/>
        </w:tabs>
        <w:spacing w:after="300"/>
        <w:ind w:left="220"/>
      </w:pPr>
      <w:bookmarkStart w:id="20" w:name="bookmark20"/>
      <w:r>
        <w:t>Действия при получении сообщения об угрозе минирования объекта (минировании)</w:t>
      </w:r>
      <w:bookmarkEnd w:id="20"/>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1" w:name="bookmark21"/>
      <w:r>
        <w:t>Руководитель объекта</w:t>
      </w:r>
      <w:bookmarkEnd w:id="21"/>
    </w:p>
    <w:p w:rsidR="000504D3" w:rsidRDefault="00DA1CE7">
      <w:pPr>
        <w:pStyle w:val="11"/>
        <w:framePr w:w="9686" w:h="8827" w:hRule="exact" w:wrap="none" w:vAnchor="page" w:hAnchor="page" w:x="1117" w:y="6765"/>
        <w:shd w:val="clear" w:color="auto" w:fill="auto"/>
        <w:ind w:left="560"/>
      </w:pPr>
      <w:r>
        <w:t xml:space="preserve">Руководитель объекта при получении сообщения (информации) об угрозе минирования объекта лично </w:t>
      </w:r>
      <w:r>
        <w:rPr>
          <w:b/>
          <w:bCs/>
        </w:rPr>
        <w:t>ОБЯЗАН</w:t>
      </w:r>
      <w:r>
        <w:t>:</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на усиление охраны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организовать эвакуацию посетителей и персонала со всего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распоряжение о запрещении пользоваться радио и мобильной связью;</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3E50B7">
      <w:pPr>
        <w:pStyle w:val="11"/>
        <w:framePr w:w="9686" w:h="8827" w:hRule="exact" w:wrap="none" w:vAnchor="page" w:hAnchor="page" w:x="1117" w:y="6765"/>
        <w:numPr>
          <w:ilvl w:val="0"/>
          <w:numId w:val="4"/>
        </w:numPr>
        <w:shd w:val="clear" w:color="auto" w:fill="auto"/>
        <w:tabs>
          <w:tab w:val="left" w:pos="1131"/>
        </w:tabs>
        <w:ind w:left="1120" w:hanging="560"/>
      </w:pPr>
      <w:r>
        <w:t>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w:t>
      </w:r>
      <w:r w:rsidR="003E50B7">
        <w:t>ледствий террористического акта</w:t>
      </w:r>
      <w:r>
        <w:t>.</w:t>
      </w:r>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2" w:name="bookmark22"/>
      <w:r>
        <w:t xml:space="preserve">Дежурный </w:t>
      </w:r>
      <w:bookmarkEnd w:id="22"/>
    </w:p>
    <w:p w:rsidR="000504D3" w:rsidRDefault="00DA1CE7">
      <w:pPr>
        <w:pStyle w:val="a6"/>
        <w:framePr w:wrap="none" w:vAnchor="page" w:hAnchor="page" w:x="5830" w:y="15842"/>
        <w:shd w:val="clear" w:color="auto" w:fill="auto"/>
      </w:pPr>
      <w:r>
        <w:t>11</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shd w:val="clear" w:color="auto" w:fill="auto"/>
        <w:spacing w:line="310" w:lineRule="auto"/>
        <w:ind w:left="560"/>
      </w:pPr>
      <w:r>
        <w:t xml:space="preserve">Дежурный диспетчер при получении сообщения (информации) об угрозе минирования объекта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немедленно доложить о происшедшем руководителю объекта (лицу, его замещающему) в</w:t>
      </w:r>
    </w:p>
    <w:p w:rsidR="000504D3" w:rsidRDefault="00DA1CE7">
      <w:pPr>
        <w:pStyle w:val="11"/>
        <w:framePr w:w="9691" w:h="14165" w:hRule="exact" w:wrap="none" w:vAnchor="page" w:hAnchor="page" w:x="1114" w:y="1115"/>
        <w:shd w:val="clear" w:color="auto" w:fill="auto"/>
        <w:tabs>
          <w:tab w:val="left" w:leader="underscore" w:pos="6420"/>
        </w:tabs>
        <w:spacing w:line="310" w:lineRule="auto"/>
        <w:ind w:left="1140"/>
      </w:pPr>
      <w:r>
        <w:t xml:space="preserve">рабочее время суток по тел. </w:t>
      </w:r>
      <w:r>
        <w:tab/>
        <w:t xml:space="preserve"> ,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6886"/>
        </w:tabs>
        <w:spacing w:line="310" w:lineRule="auto"/>
        <w:ind w:left="1140"/>
      </w:pPr>
      <w:r>
        <w:t xml:space="preserve">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0"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0"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в дальнейшем действовать по распоряжениям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300" w:line="310" w:lineRule="auto"/>
        <w:ind w:left="1140" w:hanging="580"/>
      </w:pPr>
      <w:r>
        <w:t>организовать эвакуацию посетителей и персонала со всего объекта.</w:t>
      </w:r>
    </w:p>
    <w:p w:rsidR="000504D3" w:rsidRDefault="00DA1CE7">
      <w:pPr>
        <w:pStyle w:val="10"/>
        <w:framePr w:w="9691" w:h="14165" w:hRule="exact" w:wrap="none" w:vAnchor="page" w:hAnchor="page" w:x="1114" w:y="1115"/>
        <w:numPr>
          <w:ilvl w:val="0"/>
          <w:numId w:val="8"/>
        </w:numPr>
        <w:shd w:val="clear" w:color="auto" w:fill="auto"/>
        <w:tabs>
          <w:tab w:val="left" w:pos="566"/>
        </w:tabs>
      </w:pPr>
      <w:bookmarkStart w:id="23" w:name="bookmark23"/>
      <w:r>
        <w:t>Сотрудники объекта</w:t>
      </w:r>
      <w:bookmarkEnd w:id="23"/>
    </w:p>
    <w:p w:rsidR="000504D3" w:rsidRDefault="00DA1CE7">
      <w:pPr>
        <w:pStyle w:val="11"/>
        <w:framePr w:w="9691" w:h="14165" w:hRule="exact" w:wrap="none" w:vAnchor="page" w:hAnchor="page" w:x="1114" w:y="1115"/>
        <w:shd w:val="clear" w:color="auto" w:fill="auto"/>
        <w:ind w:left="1140" w:hanging="580"/>
      </w:pPr>
      <w:r>
        <w:t xml:space="preserve">При получении сообщения (информации) об угрозе минирования объекта </w:t>
      </w:r>
      <w:r>
        <w:rPr>
          <w:b/>
          <w:bCs/>
        </w:rPr>
        <w:t>ОБЯЗАНЫ</w:t>
      </w:r>
      <w:r>
        <w:t>:</w:t>
      </w:r>
    </w:p>
    <w:p w:rsidR="000504D3" w:rsidRDefault="00DA1CE7">
      <w:pPr>
        <w:pStyle w:val="11"/>
        <w:framePr w:w="9691" w:h="14165" w:hRule="exact" w:wrap="none" w:vAnchor="page" w:hAnchor="page" w:x="1114" w:y="1115"/>
        <w:numPr>
          <w:ilvl w:val="0"/>
          <w:numId w:val="4"/>
        </w:numPr>
        <w:shd w:val="clear" w:color="auto" w:fill="auto"/>
        <w:tabs>
          <w:tab w:val="left" w:pos="1134"/>
        </w:tabs>
        <w:ind w:left="1140" w:hanging="580"/>
      </w:pPr>
      <w:r>
        <w:t>сообщить руководителю объекта (лицу, его замещающему) об угрозе минирования, по их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600"/>
        <w:ind w:left="1140" w:hanging="580"/>
      </w:pPr>
      <w:r>
        <w:t>в дальнейшем действовать по распоряжениям руководителя.</w:t>
      </w:r>
    </w:p>
    <w:p w:rsidR="000504D3" w:rsidRDefault="00DA1CE7">
      <w:pPr>
        <w:pStyle w:val="10"/>
        <w:framePr w:w="9691" w:h="14165" w:hRule="exact" w:wrap="none" w:vAnchor="page" w:hAnchor="page" w:x="1114" w:y="1115"/>
        <w:numPr>
          <w:ilvl w:val="0"/>
          <w:numId w:val="2"/>
        </w:numPr>
        <w:shd w:val="clear" w:color="auto" w:fill="auto"/>
        <w:tabs>
          <w:tab w:val="left" w:pos="2733"/>
        </w:tabs>
        <w:spacing w:line="622" w:lineRule="auto"/>
        <w:ind w:left="2240"/>
      </w:pPr>
      <w:bookmarkStart w:id="24" w:name="bookmark24"/>
      <w:r>
        <w:t>Действия при совершении на объекте взрыва</w:t>
      </w:r>
      <w:bookmarkEnd w:id="24"/>
    </w:p>
    <w:p w:rsidR="000504D3" w:rsidRDefault="00DA1CE7">
      <w:pPr>
        <w:pStyle w:val="10"/>
        <w:framePr w:w="9691" w:h="14165" w:hRule="exact" w:wrap="none" w:vAnchor="page" w:hAnchor="page" w:x="1114" w:y="1115"/>
        <w:numPr>
          <w:ilvl w:val="0"/>
          <w:numId w:val="9"/>
        </w:numPr>
        <w:shd w:val="clear" w:color="auto" w:fill="auto"/>
        <w:tabs>
          <w:tab w:val="left" w:pos="566"/>
        </w:tabs>
        <w:spacing w:line="622" w:lineRule="auto"/>
      </w:pPr>
      <w:bookmarkStart w:id="25" w:name="bookmark25"/>
      <w:r>
        <w:t>Руководитель объекта</w:t>
      </w:r>
      <w:bookmarkEnd w:id="25"/>
    </w:p>
    <w:p w:rsidR="000504D3" w:rsidRDefault="00DA1CE7">
      <w:pPr>
        <w:pStyle w:val="11"/>
        <w:framePr w:w="9691" w:h="14165" w:hRule="exact" w:wrap="none" w:vAnchor="page" w:hAnchor="page" w:x="1114" w:y="1115"/>
        <w:shd w:val="clear" w:color="auto" w:fill="auto"/>
        <w:spacing w:line="314" w:lineRule="auto"/>
        <w:ind w:left="1140" w:hanging="580"/>
      </w:pPr>
      <w:r>
        <w:t xml:space="preserve">Руководитель объекта при совершении на территории объекта взрыва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оценить обстановку;</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обеспечить своевременное оповещение посетителей и персонала объекта;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принять все возможные меры, направленные на сохранение жизни и здоровья людей, организовать эвакуацию посетителей и персонала;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довести сообщение о совершении террористического акта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4"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4"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оказание медицинской помощи пострадавшим и эвакуацию их в лечебные учреждения, вывод посетителей и персонала объекта в безопасные места;</w:t>
      </w:r>
    </w:p>
    <w:p w:rsidR="000504D3" w:rsidRDefault="00DA1CE7" w:rsidP="003E50B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встречу спецподразделений УФСБ, ГУВД, МЧС и обеспечить им условия для проведения мероприятий по локализации или ликвидации пос</w:t>
      </w:r>
      <w:r w:rsidR="003E50B7">
        <w:t>ледствий террористического акта</w:t>
      </w:r>
      <w:r>
        <w:t>.</w:t>
      </w:r>
    </w:p>
    <w:p w:rsidR="000504D3" w:rsidRDefault="00DA1CE7">
      <w:pPr>
        <w:pStyle w:val="10"/>
        <w:framePr w:w="9691" w:h="14165" w:hRule="exact" w:wrap="none" w:vAnchor="page" w:hAnchor="page" w:x="1114" w:y="1115"/>
        <w:numPr>
          <w:ilvl w:val="0"/>
          <w:numId w:val="9"/>
        </w:numPr>
        <w:shd w:val="clear" w:color="auto" w:fill="auto"/>
        <w:tabs>
          <w:tab w:val="left" w:pos="566"/>
        </w:tabs>
        <w:spacing w:line="314" w:lineRule="auto"/>
      </w:pPr>
      <w:bookmarkStart w:id="26" w:name="bookmark26"/>
      <w:r>
        <w:t xml:space="preserve">Дежурный </w:t>
      </w:r>
      <w:bookmarkEnd w:id="26"/>
    </w:p>
    <w:p w:rsidR="000504D3" w:rsidRDefault="00DA1CE7">
      <w:pPr>
        <w:pStyle w:val="11"/>
        <w:framePr w:w="9691" w:h="14165" w:hRule="exact" w:wrap="none" w:vAnchor="page" w:hAnchor="page" w:x="1114" w:y="1115"/>
        <w:shd w:val="clear" w:color="auto" w:fill="auto"/>
        <w:spacing w:line="314" w:lineRule="auto"/>
        <w:ind w:left="1140" w:hanging="580"/>
      </w:pPr>
      <w:r>
        <w:t xml:space="preserve">С получением сигнала (информации) о совершении взрыва дежурный диспетчер </w:t>
      </w:r>
      <w:r>
        <w:rPr>
          <w:b/>
          <w:bCs/>
        </w:rPr>
        <w:t>ОБЯЗАН</w:t>
      </w:r>
      <w:r>
        <w:t>:</w:t>
      </w:r>
    </w:p>
    <w:p w:rsidR="000504D3" w:rsidRDefault="00DA1CE7">
      <w:pPr>
        <w:pStyle w:val="a6"/>
        <w:framePr w:wrap="none" w:vAnchor="page" w:hAnchor="page" w:x="5833" w:y="15842"/>
        <w:shd w:val="clear" w:color="auto" w:fill="auto"/>
      </w:pPr>
      <w:r>
        <w:t>12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немедленно доложить о происшедшем руководителю объекта (лицу, его замещающему) в</w:t>
      </w:r>
    </w:p>
    <w:p w:rsidR="000504D3" w:rsidRDefault="00DA1CE7">
      <w:pPr>
        <w:pStyle w:val="11"/>
        <w:framePr w:w="9686" w:h="14165" w:hRule="exact" w:wrap="none" w:vAnchor="page" w:hAnchor="page" w:x="1117" w:y="1115"/>
        <w:shd w:val="clear" w:color="auto" w:fill="auto"/>
        <w:tabs>
          <w:tab w:val="left" w:leader="underscore" w:pos="6425"/>
        </w:tabs>
        <w:spacing w:line="310" w:lineRule="auto"/>
        <w:ind w:left="1140"/>
      </w:pPr>
      <w:r>
        <w:t xml:space="preserve">рабочее время суток по тел. </w:t>
      </w:r>
      <w:r>
        <w:tab/>
        <w:t xml:space="preserve"> , в нерабочее время суток, в</w:t>
      </w:r>
    </w:p>
    <w:p w:rsidR="000504D3" w:rsidRDefault="00DA1CE7">
      <w:pPr>
        <w:pStyle w:val="11"/>
        <w:framePr w:w="9686" w:h="14165" w:hRule="exact" w:wrap="none" w:vAnchor="page" w:hAnchor="page" w:x="1117" w:y="1115"/>
        <w:shd w:val="clear" w:color="auto" w:fill="auto"/>
        <w:tabs>
          <w:tab w:val="left" w:leader="underscore" w:pos="7524"/>
        </w:tabs>
        <w:spacing w:line="310" w:lineRule="auto"/>
        <w:ind w:left="1140"/>
      </w:pPr>
      <w:r>
        <w:t xml:space="preserve">выходные и праздничные дни по тел. </w:t>
      </w:r>
      <w:r>
        <w:tab/>
        <w:t xml:space="preserve"> , по его указанию</w:t>
      </w:r>
    </w:p>
    <w:p w:rsidR="000504D3" w:rsidRDefault="00DA1CE7">
      <w:pPr>
        <w:pStyle w:val="11"/>
        <w:framePr w:w="9686" w:h="14165" w:hRule="exact" w:wrap="none" w:vAnchor="page" w:hAnchor="page" w:x="1117" w:y="1115"/>
        <w:shd w:val="clear" w:color="auto" w:fill="auto"/>
        <w:spacing w:line="310" w:lineRule="auto"/>
        <w:ind w:left="1140"/>
      </w:pPr>
      <w:r>
        <w:t>информировать оперативных дежурных территориальных подразделений УФСБ, ГУВД,</w:t>
      </w:r>
    </w:p>
    <w:p w:rsidR="000504D3" w:rsidRDefault="00DA1CE7">
      <w:pPr>
        <w:pStyle w:val="11"/>
        <w:framePr w:w="9686" w:h="14165" w:hRule="exact" w:wrap="none" w:vAnchor="page" w:hAnchor="page" w:x="1117" w:y="1115"/>
        <w:shd w:val="clear" w:color="auto" w:fill="auto"/>
        <w:tabs>
          <w:tab w:val="left" w:leader="underscore" w:pos="5172"/>
        </w:tabs>
        <w:spacing w:line="310" w:lineRule="auto"/>
        <w:ind w:left="1140"/>
      </w:pPr>
      <w:r>
        <w:t xml:space="preserve">МЧС по телефонам </w:t>
      </w:r>
      <w:r>
        <w:tab/>
        <w:t xml:space="preserve"> или позвонить в "Службу "01" МЧС России" по</w:t>
      </w:r>
    </w:p>
    <w:p w:rsidR="000504D3" w:rsidRDefault="00DA1CE7">
      <w:pPr>
        <w:pStyle w:val="11"/>
        <w:framePr w:w="9686" w:h="14165" w:hRule="exact" w:wrap="none" w:vAnchor="page" w:hAnchor="page" w:x="1117" w:y="1115"/>
        <w:shd w:val="clear" w:color="auto" w:fill="auto"/>
        <w:spacing w:line="310" w:lineRule="auto"/>
        <w:ind w:left="1140"/>
      </w:pPr>
      <w:r>
        <w:t>тел. "01" или по мобильному телефону "112".</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все меры по оповещению и эвакуации персонала и посетителей объекта;</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300" w:line="310" w:lineRule="auto"/>
        <w:ind w:left="1140" w:hanging="580"/>
      </w:pPr>
      <w:r>
        <w:t>отдать распоряжения по принятию мер к спасению раненых и пораженных, оказанию первой медицинской помощи.</w:t>
      </w:r>
    </w:p>
    <w:p w:rsidR="000504D3" w:rsidRDefault="00DA1CE7">
      <w:pPr>
        <w:pStyle w:val="10"/>
        <w:framePr w:w="9686" w:h="14165" w:hRule="exact" w:wrap="none" w:vAnchor="page" w:hAnchor="page" w:x="1117" w:y="1115"/>
        <w:numPr>
          <w:ilvl w:val="0"/>
          <w:numId w:val="9"/>
        </w:numPr>
        <w:shd w:val="clear" w:color="auto" w:fill="auto"/>
        <w:tabs>
          <w:tab w:val="left" w:pos="566"/>
        </w:tabs>
        <w:spacing w:line="310" w:lineRule="auto"/>
      </w:pPr>
      <w:bookmarkStart w:id="27" w:name="bookmark27"/>
      <w:r>
        <w:t>Сотрудники объекта</w:t>
      </w:r>
      <w:bookmarkEnd w:id="27"/>
    </w:p>
    <w:p w:rsidR="000504D3" w:rsidRDefault="00DA1CE7">
      <w:pPr>
        <w:pStyle w:val="11"/>
        <w:framePr w:w="9686" w:h="14165" w:hRule="exact" w:wrap="none" w:vAnchor="page" w:hAnchor="page" w:x="1117" w:y="1115"/>
        <w:shd w:val="clear" w:color="auto" w:fill="auto"/>
        <w:spacing w:line="310" w:lineRule="auto"/>
        <w:ind w:left="1140" w:hanging="580"/>
      </w:pPr>
      <w:r>
        <w:t xml:space="preserve">При совершении на территории объекта взрыва сотрудники объекта </w:t>
      </w:r>
      <w:r>
        <w:rPr>
          <w:b/>
          <w:bCs/>
        </w:rPr>
        <w:t>ОБЯЗАНЫ</w:t>
      </w:r>
      <w:r>
        <w:t>:</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сообщить руководителю объекта (лицу, его замещающему) о совершении взрыва, по его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меры к выводу посетителей с объекта согласно плану эвакуации;</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620" w:line="310" w:lineRule="auto"/>
        <w:ind w:left="1140" w:hanging="580"/>
      </w:pPr>
      <w:r>
        <w:t>принять необходимые меры предосторожности во время возможной давки, возникшей вследствие паники.</w:t>
      </w:r>
    </w:p>
    <w:p w:rsidR="000504D3" w:rsidRDefault="00DA1CE7">
      <w:pPr>
        <w:pStyle w:val="10"/>
        <w:framePr w:w="9686" w:h="14165" w:hRule="exact" w:wrap="none" w:vAnchor="page" w:hAnchor="page" w:x="1117" w:y="1115"/>
        <w:numPr>
          <w:ilvl w:val="0"/>
          <w:numId w:val="2"/>
        </w:numPr>
        <w:shd w:val="clear" w:color="auto" w:fill="auto"/>
        <w:tabs>
          <w:tab w:val="left" w:pos="2769"/>
        </w:tabs>
        <w:spacing w:line="622" w:lineRule="auto"/>
        <w:ind w:left="2180"/>
      </w:pPr>
      <w:bookmarkStart w:id="28" w:name="bookmark28"/>
      <w:r>
        <w:t>Действия при захвате заложников на объекте</w:t>
      </w:r>
      <w:bookmarkEnd w:id="28"/>
    </w:p>
    <w:p w:rsidR="000504D3" w:rsidRDefault="00DA1CE7">
      <w:pPr>
        <w:pStyle w:val="10"/>
        <w:framePr w:w="9686" w:h="14165" w:hRule="exact" w:wrap="none" w:vAnchor="page" w:hAnchor="page" w:x="1117" w:y="1115"/>
        <w:numPr>
          <w:ilvl w:val="0"/>
          <w:numId w:val="10"/>
        </w:numPr>
        <w:shd w:val="clear" w:color="auto" w:fill="auto"/>
        <w:tabs>
          <w:tab w:val="left" w:pos="566"/>
        </w:tabs>
        <w:spacing w:line="622" w:lineRule="auto"/>
      </w:pPr>
      <w:bookmarkStart w:id="29" w:name="bookmark29"/>
      <w:r>
        <w:t>Руководитель объекта</w:t>
      </w:r>
      <w:bookmarkEnd w:id="29"/>
    </w:p>
    <w:p w:rsidR="000504D3" w:rsidRDefault="00DA1CE7">
      <w:pPr>
        <w:pStyle w:val="11"/>
        <w:framePr w:w="9686" w:h="14165" w:hRule="exact" w:wrap="none" w:vAnchor="page" w:hAnchor="page" w:x="1117" w:y="1115"/>
        <w:shd w:val="clear" w:color="auto" w:fill="auto"/>
        <w:ind w:left="1140" w:hanging="580"/>
      </w:pPr>
      <w:r>
        <w:t>Руководитель объекта с получением информации о захвате заложников на территории объекта</w:t>
      </w:r>
    </w:p>
    <w:p w:rsidR="000504D3" w:rsidRDefault="00DA1CE7">
      <w:pPr>
        <w:pStyle w:val="10"/>
        <w:framePr w:w="9686" w:h="14165" w:hRule="exact" w:wrap="none" w:vAnchor="page" w:hAnchor="page" w:x="1117" w:y="1115"/>
        <w:shd w:val="clear" w:color="auto" w:fill="auto"/>
        <w:ind w:left="1140" w:hanging="580"/>
        <w:jc w:val="both"/>
      </w:pPr>
      <w:bookmarkStart w:id="30" w:name="bookmark30"/>
      <w:r>
        <w:t>ОБЯЗАН</w:t>
      </w:r>
      <w:r>
        <w:rPr>
          <w:b w:val="0"/>
          <w:bCs w:val="0"/>
        </w:rPr>
        <w:t>:</w:t>
      </w:r>
      <w:bookmarkEnd w:id="30"/>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сообщить в территориальные подразделения УФСБ, ГУВД, МЧС о захвате заложников;</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пресечению возможной паники, в случае необходимости подготовить эвакуацию посетителей, персонала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все возможные меры, направленные на сохранение жизни и здоровья людей, организовать эвакуацию персонала и посетителей;</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a6"/>
        <w:framePr w:wrap="none" w:vAnchor="page" w:hAnchor="page" w:x="5835" w:y="15842"/>
        <w:shd w:val="clear" w:color="auto" w:fill="auto"/>
      </w:pPr>
      <w:r>
        <w:t>13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rsidP="003E50B7">
      <w:pPr>
        <w:pStyle w:val="11"/>
        <w:framePr w:w="9682" w:h="1608" w:hRule="exact" w:wrap="none" w:vAnchor="page" w:hAnchor="page" w:x="1119" w:y="1115"/>
        <w:shd w:val="clear" w:color="auto" w:fill="auto"/>
        <w:ind w:left="1140"/>
      </w:pPr>
      <w:r>
        <w:t xml:space="preserve">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w:t>
      </w:r>
      <w:r w:rsidR="003E50B7">
        <w:t>оперативной группой мероприятий</w:t>
      </w:r>
      <w:r>
        <w:t>.</w:t>
      </w:r>
    </w:p>
    <w:p w:rsidR="000504D3" w:rsidRDefault="00DA1CE7">
      <w:pPr>
        <w:pStyle w:val="10"/>
        <w:framePr w:w="9682" w:h="12595" w:hRule="exact" w:wrap="none" w:vAnchor="page" w:hAnchor="page" w:x="1119" w:y="2997"/>
        <w:numPr>
          <w:ilvl w:val="0"/>
          <w:numId w:val="10"/>
        </w:numPr>
        <w:shd w:val="clear" w:color="auto" w:fill="auto"/>
        <w:tabs>
          <w:tab w:val="left" w:pos="566"/>
        </w:tabs>
      </w:pPr>
      <w:bookmarkStart w:id="31" w:name="bookmark31"/>
      <w:r>
        <w:t xml:space="preserve">Дежурный </w:t>
      </w:r>
      <w:bookmarkEnd w:id="31"/>
    </w:p>
    <w:p w:rsidR="000504D3" w:rsidRDefault="00BD5A0E">
      <w:pPr>
        <w:pStyle w:val="11"/>
        <w:framePr w:w="9682" w:h="12595" w:hRule="exact" w:wrap="none" w:vAnchor="page" w:hAnchor="page" w:x="1119" w:y="2997"/>
        <w:shd w:val="clear" w:color="auto" w:fill="auto"/>
        <w:ind w:left="560"/>
      </w:pPr>
      <w:r>
        <w:t xml:space="preserve">Дежурный </w:t>
      </w:r>
      <w:r w:rsidR="00DA1CE7">
        <w:t xml:space="preserve"> с получением информации о захвате заложников на территории объекта </w:t>
      </w:r>
      <w:r w:rsidR="00DA1CE7">
        <w:rPr>
          <w:b/>
          <w:bCs/>
        </w:rPr>
        <w:t>ОБЯЗАН</w:t>
      </w:r>
      <w:r w:rsidR="00DA1CE7">
        <w:t>:</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немедленно доложить о происшедшем руководителю объекта (лицу, его замещающему) в</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рабочее время суток по тел. </w:t>
      </w:r>
      <w:r>
        <w:tab/>
        <w:t xml:space="preserve"> ; в нерабочее время суток, в</w:t>
      </w:r>
    </w:p>
    <w:p w:rsidR="000504D3" w:rsidRDefault="00DA1CE7">
      <w:pPr>
        <w:pStyle w:val="11"/>
        <w:framePr w:w="9682" w:h="12595" w:hRule="exact" w:wrap="none" w:vAnchor="page" w:hAnchor="page" w:x="1119" w:y="2997"/>
        <w:shd w:val="clear" w:color="auto" w:fill="auto"/>
        <w:tabs>
          <w:tab w:val="left" w:leader="underscore" w:pos="6871"/>
        </w:tabs>
        <w:ind w:left="1140"/>
      </w:pPr>
      <w:r>
        <w:t xml:space="preserve">выходные и праздничные дни по тел. </w:t>
      </w:r>
      <w:r>
        <w:tab/>
        <w:t xml:space="preserve"> ;</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по его указанию информировать оперативных дежурных территориальных подразделений</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УФСБ, ГУВД, МЧС по телефонам </w:t>
      </w:r>
      <w:r>
        <w:tab/>
        <w:t xml:space="preserve"> или позвонить в "Службу "01"</w:t>
      </w:r>
    </w:p>
    <w:p w:rsidR="000504D3" w:rsidRDefault="00DA1CE7">
      <w:pPr>
        <w:pStyle w:val="11"/>
        <w:framePr w:w="9682" w:h="12595" w:hRule="exact" w:wrap="none" w:vAnchor="page" w:hAnchor="page" w:x="1119" w:y="2997"/>
        <w:shd w:val="clear" w:color="auto" w:fill="auto"/>
        <w:ind w:left="1140"/>
      </w:pPr>
      <w:r>
        <w:t>МЧС России" по тел. "01" или по мобильному телефону "112";</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after="300"/>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10"/>
        <w:framePr w:w="9682" w:h="12595" w:hRule="exact" w:wrap="none" w:vAnchor="page" w:hAnchor="page" w:x="1119" w:y="2997"/>
        <w:numPr>
          <w:ilvl w:val="0"/>
          <w:numId w:val="10"/>
        </w:numPr>
        <w:shd w:val="clear" w:color="auto" w:fill="auto"/>
        <w:tabs>
          <w:tab w:val="left" w:pos="566"/>
        </w:tabs>
        <w:spacing w:line="314" w:lineRule="auto"/>
      </w:pPr>
      <w:bookmarkStart w:id="32" w:name="bookmark32"/>
      <w:r>
        <w:t>Сотрудники объекта</w:t>
      </w:r>
      <w:bookmarkEnd w:id="32"/>
    </w:p>
    <w:p w:rsidR="000504D3" w:rsidRDefault="00DA1CE7">
      <w:pPr>
        <w:pStyle w:val="11"/>
        <w:framePr w:w="9682" w:h="12595" w:hRule="exact" w:wrap="none" w:vAnchor="page" w:hAnchor="page" w:x="1119" w:y="2997"/>
        <w:shd w:val="clear" w:color="auto" w:fill="auto"/>
        <w:spacing w:line="314" w:lineRule="auto"/>
        <w:ind w:left="1140" w:hanging="580"/>
      </w:pPr>
      <w:r>
        <w:t xml:space="preserve">В случае захвата в заложники на объекте сотрудники </w:t>
      </w:r>
      <w:r>
        <w:rPr>
          <w:b/>
          <w:bCs/>
        </w:rPr>
        <w:t>ОБЯЗАНЫ</w:t>
      </w:r>
      <w:r>
        <w:t>:</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допускать действий, которые могут спровоцировать нападающих к применению оружия и привести к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 своей инициативе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 д.;</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стараться спокойно переносить лишения, оскорбления и унижения, не смотреть в глаза преступникам, не вести себя вызывающе;</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необходимости выполнять требования нападающих, действовать с максимальной задержкой, но без риска для жизни окружающих и своей собственной;</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на совершение любых действий спрашивать разрешение у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w:t>
      </w:r>
    </w:p>
    <w:p w:rsidR="000504D3" w:rsidRDefault="00DA1CE7">
      <w:pPr>
        <w:pStyle w:val="11"/>
        <w:framePr w:w="9682" w:h="12595" w:hRule="exact" w:wrap="none" w:vAnchor="page" w:hAnchor="page" w:x="1119" w:y="2997"/>
        <w:shd w:val="clear" w:color="auto" w:fill="auto"/>
        <w:spacing w:line="314" w:lineRule="auto"/>
        <w:ind w:left="560"/>
      </w:pPr>
      <w:r>
        <w:t>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лечь на пол лицом вниз, голову закрыть руками и не двигаться;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бежать навстречу сотрудникам спецслужб или от них, так как они могут принять вас за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если есть возможность, держаться подальше от проемов дверей и окон;</w:t>
      </w:r>
    </w:p>
    <w:p w:rsidR="000504D3" w:rsidRDefault="00DA1CE7">
      <w:pPr>
        <w:pStyle w:val="a6"/>
        <w:framePr w:wrap="none" w:vAnchor="page" w:hAnchor="page" w:x="5837" w:y="15842"/>
        <w:shd w:val="clear" w:color="auto" w:fill="auto"/>
      </w:pPr>
      <w:r>
        <w:t>14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rap="none" w:vAnchor="page" w:hAnchor="page" w:x="1119" w:y="1115"/>
        <w:shd w:val="clear" w:color="auto" w:fill="auto"/>
        <w:spacing w:line="240" w:lineRule="auto"/>
        <w:ind w:left="1120" w:firstLine="20"/>
      </w:pPr>
      <w:r>
        <w:t>при ранении постараться не двигаться с целью уменьшения потери крови.</w:t>
      </w:r>
    </w:p>
    <w:p w:rsidR="000504D3" w:rsidRDefault="00DA1CE7">
      <w:pPr>
        <w:pStyle w:val="10"/>
        <w:framePr w:w="9682" w:h="13224" w:hRule="exact" w:wrap="none" w:vAnchor="page" w:hAnchor="page" w:x="1119" w:y="2056"/>
        <w:numPr>
          <w:ilvl w:val="0"/>
          <w:numId w:val="2"/>
        </w:numPr>
        <w:shd w:val="clear" w:color="auto" w:fill="auto"/>
        <w:tabs>
          <w:tab w:val="left" w:pos="2550"/>
        </w:tabs>
        <w:spacing w:after="300" w:line="310" w:lineRule="auto"/>
        <w:ind w:left="2720" w:right="1840" w:hanging="860"/>
      </w:pPr>
      <w:bookmarkStart w:id="33" w:name="bookmark33"/>
      <w:r>
        <w:t>Действия при совершении террористического акта с применением биологических веществ</w:t>
      </w:r>
      <w:bookmarkEnd w:id="33"/>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4" w:name="bookmark34"/>
      <w:r>
        <w:t>Руководитель объекта</w:t>
      </w:r>
      <w:bookmarkEnd w:id="34"/>
    </w:p>
    <w:p w:rsidR="000504D3" w:rsidRDefault="00DA1CE7">
      <w:pPr>
        <w:pStyle w:val="11"/>
        <w:framePr w:w="9682" w:h="13224" w:hRule="exact" w:wrap="none" w:vAnchor="page" w:hAnchor="page" w:x="1119" w:y="2056"/>
        <w:shd w:val="clear" w:color="auto" w:fill="auto"/>
        <w:ind w:left="560"/>
      </w:pPr>
      <w:r>
        <w:t xml:space="preserve">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w:t>
      </w:r>
      <w:r>
        <w:rPr>
          <w:b/>
          <w:bCs/>
        </w:rPr>
        <w:t>ОБЯЗАН</w:t>
      </w:r>
      <w:r>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оценить обстановку и полученную информацию;</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отдать распоряжение перекрыть все выходы на улицу из здания (помещения), где совершён террористический акт с применением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отключить вентиляцию, кондиционеры, закрыть форточки, окна, двери;</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сообщить в территориальные подразделения УФСБ, ГУВД, МЧ</w:t>
      </w:r>
      <w:r w:rsidR="004C3515">
        <w:t>С</w:t>
      </w:r>
      <w:r>
        <w:t xml:space="preserve"> адрес, что, где, когда обнаружено, от кого поступила информация;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вывесить на входных дверях объекта объявление о временном его закрытии;</w:t>
      </w:r>
    </w:p>
    <w:p w:rsidR="000504D3" w:rsidRDefault="00DA1CE7">
      <w:pPr>
        <w:pStyle w:val="11"/>
        <w:framePr w:w="9682" w:h="13224" w:hRule="exact" w:wrap="none" w:vAnchor="page" w:hAnchor="page" w:x="1119" w:y="2056"/>
        <w:numPr>
          <w:ilvl w:val="0"/>
          <w:numId w:val="4"/>
        </w:numPr>
        <w:shd w:val="clear" w:color="auto" w:fill="auto"/>
        <w:tabs>
          <w:tab w:val="left" w:pos="1136"/>
        </w:tabs>
        <w:spacing w:after="300"/>
        <w:ind w:left="1120" w:hanging="560"/>
      </w:pPr>
      <w:r>
        <w:t>прекратить доступ посетителей и персонала в здание (помещение), где совершен террористический акт с применением биологического вещества, до прибытия специалистов служб;</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p>
    <w:p w:rsidR="000504D3" w:rsidRDefault="00DA1CE7" w:rsidP="004C3515">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обеспечить выполнение всех рекомендаций и требова</w:t>
      </w:r>
      <w:r w:rsidR="004C3515">
        <w:t>ний прибывших сотрудников служб</w:t>
      </w:r>
      <w:r>
        <w:t>.</w:t>
      </w:r>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5" w:name="bookmark35"/>
      <w:r>
        <w:t xml:space="preserve">Дежурный </w:t>
      </w:r>
      <w:bookmarkEnd w:id="35"/>
    </w:p>
    <w:p w:rsidR="000504D3" w:rsidRDefault="00BD5A0E">
      <w:pPr>
        <w:pStyle w:val="11"/>
        <w:framePr w:w="9682" w:h="13224" w:hRule="exact" w:wrap="none" w:vAnchor="page" w:hAnchor="page" w:x="1119" w:y="2056"/>
        <w:shd w:val="clear" w:color="auto" w:fill="auto"/>
        <w:ind w:left="560"/>
      </w:pPr>
      <w:r>
        <w:t>Дежурный</w:t>
      </w:r>
      <w:r w:rsidR="00DA1CE7">
        <w:t xml:space="preserve"> при получении информации о террористическом акте на территории объекта с применением биологического вещества (аэрозоля) </w:t>
      </w:r>
      <w:r w:rsidR="00DA1CE7">
        <w:rPr>
          <w:b/>
          <w:bCs/>
        </w:rPr>
        <w:t>ОБЯЗАН</w:t>
      </w:r>
      <w:r w:rsidR="00DA1CE7">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немедленно доложить о происшедшем руководителю объекта (лицу его замещающему) в</w:t>
      </w:r>
    </w:p>
    <w:p w:rsidR="000504D3" w:rsidRDefault="00DA1CE7">
      <w:pPr>
        <w:pStyle w:val="11"/>
        <w:framePr w:w="9682" w:h="13224" w:hRule="exact" w:wrap="none" w:vAnchor="page" w:hAnchor="page" w:x="1119" w:y="2056"/>
        <w:shd w:val="clear" w:color="auto" w:fill="auto"/>
        <w:tabs>
          <w:tab w:val="left" w:leader="underscore" w:pos="6415"/>
        </w:tabs>
        <w:ind w:left="1120" w:firstLine="20"/>
      </w:pPr>
      <w:r>
        <w:t xml:space="preserve">рабочее время суток по тел. </w:t>
      </w:r>
      <w:r>
        <w:tab/>
        <w:t xml:space="preserve"> ; в нерабочее время суток, в</w:t>
      </w:r>
    </w:p>
    <w:p w:rsidR="000504D3" w:rsidRDefault="00DA1CE7">
      <w:pPr>
        <w:pStyle w:val="11"/>
        <w:framePr w:w="9682" w:h="13224" w:hRule="exact" w:wrap="none" w:vAnchor="page" w:hAnchor="page" w:x="1119" w:y="2056"/>
        <w:shd w:val="clear" w:color="auto" w:fill="auto"/>
        <w:tabs>
          <w:tab w:val="left" w:leader="underscore" w:pos="6876"/>
        </w:tabs>
        <w:ind w:left="1120" w:firstLine="20"/>
      </w:pPr>
      <w:r>
        <w:t xml:space="preserve">выходные и праздничные дни по тел. </w:t>
      </w:r>
      <w:r>
        <w:tab/>
        <w:t xml:space="preserve"> ;</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по его указанию довести сообщение о совершенном террористическом акте до оперативных дежурных территориальных спецподразделений УФСБ, ГУВД, МЧС или позвонить в "Службу "01" МЧС России" по телефону "01" или по мобильному телефону</w:t>
      </w:r>
    </w:p>
    <w:p w:rsidR="000504D3" w:rsidRDefault="00DA1CE7">
      <w:pPr>
        <w:pStyle w:val="a6"/>
        <w:framePr w:wrap="none" w:vAnchor="page" w:hAnchor="page" w:x="5833" w:y="15842"/>
        <w:shd w:val="clear" w:color="auto" w:fill="auto"/>
      </w:pPr>
      <w:r>
        <w:t>15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4C3515">
      <w:pPr>
        <w:pStyle w:val="11"/>
        <w:framePr w:w="9686" w:h="14165" w:hRule="exact" w:wrap="none" w:vAnchor="page" w:hAnchor="page" w:x="1117" w:y="1115"/>
        <w:shd w:val="clear" w:color="auto" w:fill="auto"/>
        <w:tabs>
          <w:tab w:val="left" w:pos="1696"/>
        </w:tabs>
        <w:ind w:left="1120"/>
      </w:pPr>
      <w:r>
        <w:t>"112"</w:t>
      </w:r>
      <w:r w:rsidR="00DA1CE7">
        <w:t>;</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вывесить на входных дверях объекта объявление о временном его закрытии;</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300"/>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11"/>
        </w:numPr>
        <w:shd w:val="clear" w:color="auto" w:fill="auto"/>
        <w:tabs>
          <w:tab w:val="left" w:pos="566"/>
        </w:tabs>
        <w:spacing w:line="314" w:lineRule="auto"/>
      </w:pPr>
      <w:bookmarkStart w:id="36" w:name="bookmark36"/>
      <w:r>
        <w:t>Сотрудник объекта</w:t>
      </w:r>
      <w:bookmarkEnd w:id="36"/>
    </w:p>
    <w:p w:rsidR="000504D3" w:rsidRDefault="00DA1CE7">
      <w:pPr>
        <w:pStyle w:val="11"/>
        <w:framePr w:w="9686" w:h="14165" w:hRule="exact" w:wrap="none" w:vAnchor="page" w:hAnchor="page" w:x="1117" w:y="1115"/>
        <w:shd w:val="clear" w:color="auto" w:fill="auto"/>
        <w:spacing w:line="314" w:lineRule="auto"/>
        <w:ind w:left="560"/>
      </w:pPr>
      <w:r>
        <w:t xml:space="preserve">Сотрудник объекта при получении информации о совершении террористического акта на объекте (в помещении) с применением биологического вещества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немедленно, не выходя из помещения, доложить о происшествии или через сотрудников</w:t>
      </w:r>
    </w:p>
    <w:p w:rsidR="000504D3" w:rsidRDefault="00DA1CE7">
      <w:pPr>
        <w:pStyle w:val="11"/>
        <w:framePr w:w="9686" w:h="14165" w:hRule="exact" w:wrap="none" w:vAnchor="page" w:hAnchor="page" w:x="1117" w:y="1115"/>
        <w:shd w:val="clear" w:color="auto" w:fill="auto"/>
        <w:tabs>
          <w:tab w:val="left" w:leader="underscore" w:pos="8431"/>
        </w:tabs>
        <w:spacing w:line="314" w:lineRule="auto"/>
        <w:ind w:left="1140"/>
      </w:pPr>
      <w:r>
        <w:t xml:space="preserve">руководителю объекта (лицу его замещающему) по телефону </w:t>
      </w:r>
      <w:r>
        <w:tab/>
        <w:t>, а при его</w:t>
      </w:r>
    </w:p>
    <w:p w:rsidR="000504D3" w:rsidRDefault="00DA1CE7">
      <w:pPr>
        <w:pStyle w:val="11"/>
        <w:framePr w:w="9686" w:h="14165" w:hRule="exact" w:wrap="none" w:vAnchor="page" w:hAnchor="page" w:x="1117" w:y="1115"/>
        <w:shd w:val="clear" w:color="auto" w:fill="auto"/>
        <w:spacing w:line="314" w:lineRule="auto"/>
        <w:ind w:left="1140"/>
      </w:pPr>
      <w:r>
        <w:t>отсутствии в "Службу "01" МЧС России" по тел. "01" или по мобильному телеф</w:t>
      </w:r>
      <w:r w:rsidR="004C3515">
        <w:t>ону "112" и дежурному</w:t>
      </w:r>
      <w:r>
        <w:t xml:space="preserve"> объекта;</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прекратить доступ других лиц на объект (в помещение)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1140" w:hanging="580"/>
      </w:pPr>
      <w:r>
        <w:t>оставаться в помещении, где совершен биотеррористический акт, переписать всех контактировавших с биологическим веществом, указав их ФИО, домашние адреса, телефоны, места работы и должности;</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600" w:line="314" w:lineRule="auto"/>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2"/>
        </w:numPr>
        <w:shd w:val="clear" w:color="auto" w:fill="auto"/>
        <w:tabs>
          <w:tab w:val="left" w:pos="2465"/>
        </w:tabs>
        <w:ind w:left="1540" w:right="1500" w:firstLine="420"/>
      </w:pPr>
      <w:bookmarkStart w:id="37" w:name="bookmark37"/>
      <w:r>
        <w:t>Действия при совершении террористического акта с применением химически опасных и радиоактивных веществ</w:t>
      </w:r>
      <w:bookmarkEnd w:id="37"/>
    </w:p>
    <w:p w:rsidR="000504D3" w:rsidRDefault="00DA1CE7">
      <w:pPr>
        <w:pStyle w:val="10"/>
        <w:framePr w:w="9686" w:h="14165" w:hRule="exact" w:wrap="none" w:vAnchor="page" w:hAnchor="page" w:x="1117" w:y="1115"/>
        <w:shd w:val="clear" w:color="auto" w:fill="auto"/>
      </w:pPr>
      <w:bookmarkStart w:id="38" w:name="bookmark38"/>
      <w:r>
        <w:t>1. Руководитель объекта</w:t>
      </w:r>
      <w:bookmarkEnd w:id="38"/>
    </w:p>
    <w:p w:rsidR="000504D3" w:rsidRDefault="00DA1CE7">
      <w:pPr>
        <w:pStyle w:val="11"/>
        <w:framePr w:w="9686" w:h="14165" w:hRule="exact" w:wrap="none" w:vAnchor="page" w:hAnchor="page" w:x="1117" w:y="1115"/>
        <w:shd w:val="clear" w:color="auto" w:fill="auto"/>
        <w:ind w:left="560"/>
      </w:pPr>
      <w:r>
        <w:t xml:space="preserve">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оценить обстановку и полученную информацию;</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отдать распоряжение;</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оповестить посетителей, персонал объекта, сообщить маршрут выхода в безопасное место;</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воду, 2% раствор питьевой соды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выдать противогазы;</w:t>
      </w:r>
    </w:p>
    <w:p w:rsidR="000504D3" w:rsidRDefault="00DA1CE7">
      <w:pPr>
        <w:pStyle w:val="a6"/>
        <w:framePr w:wrap="none" w:vAnchor="page" w:hAnchor="page" w:x="5835" w:y="15842"/>
        <w:shd w:val="clear" w:color="auto" w:fill="auto"/>
      </w:pPr>
      <w:r>
        <w:t>16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925" w:hRule="exact" w:wrap="none" w:vAnchor="page" w:hAnchor="page" w:x="1117" w:y="1115"/>
        <w:shd w:val="clear" w:color="auto" w:fill="auto"/>
        <w:ind w:left="1140"/>
      </w:pPr>
      <w:r>
        <w:t>довести сообщение о совершении террористического акта до оперативных дежурных</w:t>
      </w:r>
    </w:p>
    <w:p w:rsidR="000504D3" w:rsidRDefault="00DA1CE7">
      <w:pPr>
        <w:pStyle w:val="11"/>
        <w:framePr w:w="9686" w:h="1925" w:hRule="exact" w:wrap="none" w:vAnchor="page" w:hAnchor="page" w:x="1117" w:y="1115"/>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1925" w:hRule="exact" w:wrap="none" w:vAnchor="page" w:hAnchor="page" w:x="1117" w:y="1115"/>
        <w:shd w:val="clear" w:color="auto" w:fill="auto"/>
        <w:ind w:left="1140"/>
      </w:pPr>
      <w:r>
        <w:t>позвонить в "Службу "01" МЧС России" по тел. "01" или по мобильному телефону "112";</w:t>
      </w:r>
    </w:p>
    <w:p w:rsidR="000504D3" w:rsidRDefault="00DA1CE7">
      <w:pPr>
        <w:pStyle w:val="11"/>
        <w:framePr w:w="9686" w:h="1925" w:hRule="exact" w:wrap="none" w:vAnchor="page" w:hAnchor="page" w:x="1117" w:y="1115"/>
        <w:shd w:val="clear" w:color="auto" w:fill="auto"/>
        <w:tabs>
          <w:tab w:val="left" w:leader="underscore" w:pos="3751"/>
        </w:tabs>
        <w:ind w:left="1140"/>
      </w:pPr>
      <w:r>
        <w:t>обеспечить выполнение всех рекомендаций и требований прибывших сотрудников</w:t>
      </w:r>
      <w:r w:rsidR="004C3515">
        <w:t xml:space="preserve"> служб</w:t>
      </w:r>
      <w:r>
        <w:t>.</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39" w:name="bookmark39"/>
      <w:r>
        <w:t>Дежурный</w:t>
      </w:r>
      <w:bookmarkEnd w:id="39"/>
    </w:p>
    <w:p w:rsidR="000504D3" w:rsidRDefault="00BD5A0E">
      <w:pPr>
        <w:pStyle w:val="11"/>
        <w:framePr w:w="9686" w:h="12278" w:hRule="exact" w:wrap="none" w:vAnchor="page" w:hAnchor="page" w:x="1117" w:y="3314"/>
        <w:shd w:val="clear" w:color="auto" w:fill="auto"/>
        <w:ind w:left="560"/>
      </w:pPr>
      <w:r>
        <w:t>Дежурный</w:t>
      </w:r>
      <w:r w:rsidR="00DA1CE7">
        <w:t xml:space="preserve"> при получении информации о террористическом акте на территории объекта (в помещении) с применением химически опасных и радиоактивных веществ </w:t>
      </w:r>
      <w:r w:rsidR="00DA1CE7">
        <w:rPr>
          <w:b/>
          <w:bCs/>
        </w:rPr>
        <w:t>ОБЯЗАН</w:t>
      </w:r>
      <w:r w:rsidR="00DA1CE7">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доложить о происшедшем руководителю объекта (лицу, его замещающему) в</w:t>
      </w:r>
    </w:p>
    <w:p w:rsidR="000504D3" w:rsidRDefault="00DA1CE7">
      <w:pPr>
        <w:pStyle w:val="11"/>
        <w:framePr w:w="9686" w:h="12278" w:hRule="exact" w:wrap="none" w:vAnchor="page" w:hAnchor="page" w:x="1117" w:y="3314"/>
        <w:shd w:val="clear" w:color="auto" w:fill="auto"/>
        <w:tabs>
          <w:tab w:val="left" w:leader="underscore" w:pos="6415"/>
        </w:tabs>
        <w:ind w:left="1140"/>
      </w:pPr>
      <w:r>
        <w:t xml:space="preserve">рабочее время суток по тел. </w:t>
      </w:r>
      <w:r>
        <w:tab/>
        <w:t xml:space="preserve"> ; в нерабочее время суток, в</w:t>
      </w:r>
    </w:p>
    <w:p w:rsidR="000504D3" w:rsidRDefault="00DA1CE7">
      <w:pPr>
        <w:pStyle w:val="11"/>
        <w:framePr w:w="9686" w:h="12278" w:hRule="exact" w:wrap="none" w:vAnchor="page" w:hAnchor="page" w:x="1117" w:y="3314"/>
        <w:shd w:val="clear" w:color="auto" w:fill="auto"/>
        <w:tabs>
          <w:tab w:val="left" w:leader="underscore" w:pos="6852"/>
        </w:tabs>
        <w:ind w:left="1140"/>
      </w:pPr>
      <w:r>
        <w:t xml:space="preserve">выходные и праздничные дни по тел. </w:t>
      </w:r>
      <w:r>
        <w:tab/>
        <w:t xml:space="preserve"> ;</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 его указанию довести сообщение о совершенном террористическом акте до оперативных дежурных территориальных подразделений УФСБ, ГУВД, МЧС по</w:t>
      </w:r>
    </w:p>
    <w:p w:rsidR="000504D3" w:rsidRDefault="00DA1CE7">
      <w:pPr>
        <w:pStyle w:val="11"/>
        <w:framePr w:w="9686" w:h="12278" w:hRule="exact" w:wrap="none" w:vAnchor="page" w:hAnchor="page" w:x="1117" w:y="3314"/>
        <w:shd w:val="clear" w:color="auto" w:fill="auto"/>
        <w:tabs>
          <w:tab w:val="left" w:leader="underscore" w:pos="4409"/>
        </w:tabs>
        <w:ind w:left="1140"/>
      </w:pPr>
      <w:r>
        <w:t xml:space="preserve">телефонам </w:t>
      </w:r>
      <w:r>
        <w:tab/>
        <w:t xml:space="preserve"> или позвонить в "Службу "01" МЧС по тел. "01" или по</w:t>
      </w:r>
    </w:p>
    <w:p w:rsidR="000504D3" w:rsidRDefault="00DA1CE7">
      <w:pPr>
        <w:pStyle w:val="11"/>
        <w:framePr w:w="9686" w:h="12278" w:hRule="exact" w:wrap="none" w:vAnchor="page" w:hAnchor="page" w:x="1117" w:y="3314"/>
        <w:shd w:val="clear" w:color="auto" w:fill="auto"/>
        <w:ind w:left="1140"/>
      </w:pPr>
      <w:r>
        <w:t>мобильному телефону "112";</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оповестить посетителей, персонала объекта, сообщить маршрут выхода в безопасное место;</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воду, 2 % раствор питьевой соды -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выдать противогазы;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оставаться на месте до прибытия специалистов служб;</w:t>
      </w:r>
    </w:p>
    <w:p w:rsidR="000504D3" w:rsidRDefault="00DA1CE7">
      <w:pPr>
        <w:pStyle w:val="11"/>
        <w:framePr w:w="9686" w:h="12278" w:hRule="exact" w:wrap="none" w:vAnchor="page" w:hAnchor="page" w:x="1117" w:y="3314"/>
        <w:numPr>
          <w:ilvl w:val="0"/>
          <w:numId w:val="4"/>
        </w:numPr>
        <w:shd w:val="clear" w:color="auto" w:fill="auto"/>
        <w:tabs>
          <w:tab w:val="left" w:pos="1139"/>
        </w:tabs>
        <w:spacing w:after="300"/>
        <w:ind w:left="1140" w:hanging="580"/>
      </w:pPr>
      <w:r>
        <w:t>обеспечить выполнение всех рекомендаций и требований прибывших сотрудников служб.</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40" w:name="bookmark40"/>
      <w:r>
        <w:t>Сотрудники объекта</w:t>
      </w:r>
      <w:bookmarkEnd w:id="40"/>
    </w:p>
    <w:p w:rsidR="000504D3" w:rsidRDefault="00DA1CE7">
      <w:pPr>
        <w:pStyle w:val="11"/>
        <w:framePr w:w="9686" w:h="12278" w:hRule="exact" w:wrap="none" w:vAnchor="page" w:hAnchor="page" w:x="1117" w:y="3314"/>
        <w:shd w:val="clear" w:color="auto" w:fill="auto"/>
        <w:ind w:left="560"/>
      </w:pPr>
      <w:r>
        <w:t xml:space="preserve">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w:t>
      </w:r>
      <w:r>
        <w:rPr>
          <w:b/>
          <w:bCs/>
        </w:rPr>
        <w:t>ОБЯЗАН</w:t>
      </w:r>
      <w:r>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надеть противогаз;</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 xml:space="preserve">при невозможности выхода из зоны заражения нужно немедленно укрыться в помещении и </w:t>
      </w:r>
      <w:r w:rsidR="004C3515">
        <w:t>за герметизировать</w:t>
      </w:r>
      <w:bookmarkStart w:id="41" w:name="_GoBack"/>
      <w:bookmarkEnd w:id="41"/>
      <w:r>
        <w:t xml:space="preserve"> его. (Следует помнить, что опасные химические вещества тяжелее воздуха (хлор, фосген и др.) будут проникать в нижние этажи зданий и подвальные</w:t>
      </w:r>
    </w:p>
    <w:p w:rsidR="000504D3" w:rsidRDefault="00DA1CE7">
      <w:pPr>
        <w:pStyle w:val="a6"/>
        <w:framePr w:wrap="none" w:vAnchor="page" w:hAnchor="page" w:x="5835" w:y="15842"/>
        <w:shd w:val="clear" w:color="auto" w:fill="auto"/>
      </w:pPr>
      <w:r>
        <w:t>17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2866" w:hRule="exact" w:wrap="none" w:vAnchor="page" w:hAnchor="page" w:x="1117" w:y="1115"/>
        <w:shd w:val="clear" w:color="auto" w:fill="auto"/>
        <w:tabs>
          <w:tab w:val="left" w:pos="1719"/>
        </w:tabs>
        <w:ind w:left="1140"/>
      </w:pPr>
      <w:r>
        <w:t>помещения, в низины и овраги, а опасные химические вещества легче воздуха (аммиак) будут заполнять более высокие места);</w:t>
      </w:r>
    </w:p>
    <w:p w:rsidR="000504D3" w:rsidRDefault="00DA1CE7">
      <w:pPr>
        <w:pStyle w:val="11"/>
        <w:framePr w:w="9686" w:h="2866" w:hRule="exact" w:wrap="none" w:vAnchor="page" w:hAnchor="page" w:x="1117" w:y="1115"/>
        <w:shd w:val="clear" w:color="auto" w:fill="auto"/>
        <w:ind w:left="1140"/>
      </w:pPr>
      <w:r>
        <w:t>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p>
    <w:p w:rsidR="000504D3" w:rsidRDefault="00DA1CE7">
      <w:pPr>
        <w:pStyle w:val="11"/>
        <w:framePr w:w="9686" w:h="2866" w:hRule="exact" w:wrap="none" w:vAnchor="page" w:hAnchor="page" w:x="1117" w:y="1115"/>
        <w:shd w:val="clear" w:color="auto" w:fill="auto"/>
        <w:ind w:left="1140"/>
      </w:pPr>
      <w:r>
        <w:t>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w:rsidR="000504D3" w:rsidRDefault="00DA1CE7">
      <w:pPr>
        <w:pStyle w:val="a6"/>
        <w:framePr w:wrap="none" w:vAnchor="page" w:hAnchor="page" w:x="5835" w:y="15842"/>
        <w:shd w:val="clear" w:color="auto" w:fill="auto"/>
      </w:pPr>
      <w:r>
        <w:t>18</w:t>
      </w:r>
    </w:p>
    <w:p w:rsidR="000504D3" w:rsidRDefault="000504D3">
      <w:pPr>
        <w:spacing w:line="14" w:lineRule="exact"/>
      </w:pPr>
    </w:p>
    <w:sectPr w:rsidR="000504D3" w:rsidSect="002F09A3">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E33" w:rsidRDefault="00111E33">
      <w:r>
        <w:separator/>
      </w:r>
    </w:p>
  </w:endnote>
  <w:endnote w:type="continuationSeparator" w:id="1">
    <w:p w:rsidR="00111E33" w:rsidRDefault="00111E3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E33" w:rsidRDefault="00111E33"/>
  </w:footnote>
  <w:footnote w:type="continuationSeparator" w:id="1">
    <w:p w:rsidR="00111E33" w:rsidRDefault="00111E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20E2"/>
    <w:multiLevelType w:val="multilevel"/>
    <w:tmpl w:val="5EF66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3051F"/>
    <w:multiLevelType w:val="multilevel"/>
    <w:tmpl w:val="30C2F3C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D30D9"/>
    <w:multiLevelType w:val="multilevel"/>
    <w:tmpl w:val="49B897C0"/>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E3945"/>
    <w:multiLevelType w:val="multilevel"/>
    <w:tmpl w:val="AE662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00F88"/>
    <w:multiLevelType w:val="multilevel"/>
    <w:tmpl w:val="0E2AE506"/>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A52A7"/>
    <w:multiLevelType w:val="multilevel"/>
    <w:tmpl w:val="1A0219B4"/>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F26FA"/>
    <w:multiLevelType w:val="multilevel"/>
    <w:tmpl w:val="FE383906"/>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B66D6"/>
    <w:multiLevelType w:val="multilevel"/>
    <w:tmpl w:val="EE0CF7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40609"/>
    <w:multiLevelType w:val="multilevel"/>
    <w:tmpl w:val="87FEA286"/>
    <w:lvl w:ilvl="0">
      <w:start w:val="2"/>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8F4BB6"/>
    <w:multiLevelType w:val="multilevel"/>
    <w:tmpl w:val="8EA82A3E"/>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701F8"/>
    <w:multiLevelType w:val="multilevel"/>
    <w:tmpl w:val="6C009E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877F50"/>
    <w:multiLevelType w:val="multilevel"/>
    <w:tmpl w:val="DE365E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11"/>
  </w:num>
  <w:num w:numId="5">
    <w:abstractNumId w:val="10"/>
  </w:num>
  <w:num w:numId="6">
    <w:abstractNumId w:val="7"/>
  </w:num>
  <w:num w:numId="7">
    <w:abstractNumId w:val="3"/>
  </w:num>
  <w:num w:numId="8">
    <w:abstractNumId w:val="5"/>
  </w:num>
  <w:num w:numId="9">
    <w:abstractNumId w:val="4"/>
  </w:num>
  <w:num w:numId="10">
    <w:abstractNumId w:val="9"/>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504D3"/>
    <w:rsid w:val="000504D3"/>
    <w:rsid w:val="00111E33"/>
    <w:rsid w:val="0015259B"/>
    <w:rsid w:val="001F0508"/>
    <w:rsid w:val="002F09A3"/>
    <w:rsid w:val="003E50B7"/>
    <w:rsid w:val="004C3515"/>
    <w:rsid w:val="006D22EA"/>
    <w:rsid w:val="006E53B8"/>
    <w:rsid w:val="008F4CB5"/>
    <w:rsid w:val="00BD5A0E"/>
    <w:rsid w:val="00C31D31"/>
    <w:rsid w:val="00CA28AD"/>
    <w:rsid w:val="00DA1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09A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F09A3"/>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sid w:val="002F09A3"/>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2F09A3"/>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sid w:val="002F09A3"/>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sid w:val="002F09A3"/>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sid w:val="002F09A3"/>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sid w:val="002F09A3"/>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rsid w:val="002F09A3"/>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rsid w:val="002F09A3"/>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2F09A3"/>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rsid w:val="002F09A3"/>
    <w:pPr>
      <w:shd w:val="clear" w:color="auto" w:fill="FFFFFF"/>
      <w:spacing w:after="60"/>
    </w:pPr>
    <w:rPr>
      <w:rFonts w:ascii="Tahoma" w:eastAsia="Tahoma" w:hAnsi="Tahoma" w:cs="Tahoma"/>
      <w:sz w:val="20"/>
      <w:szCs w:val="20"/>
    </w:rPr>
  </w:style>
  <w:style w:type="paragraph" w:customStyle="1" w:styleId="a6">
    <w:name w:val="Колонтитул"/>
    <w:basedOn w:val="a"/>
    <w:link w:val="a5"/>
    <w:rsid w:val="002F09A3"/>
    <w:pPr>
      <w:shd w:val="clear" w:color="auto" w:fill="FFFFFF"/>
    </w:pPr>
    <w:rPr>
      <w:rFonts w:ascii="Calibri" w:eastAsia="Calibri" w:hAnsi="Calibri" w:cs="Calibri"/>
      <w:sz w:val="22"/>
      <w:szCs w:val="22"/>
    </w:rPr>
  </w:style>
  <w:style w:type="paragraph" w:customStyle="1" w:styleId="11">
    <w:name w:val="Основной текст1"/>
    <w:basedOn w:val="a"/>
    <w:link w:val="a7"/>
    <w:rsid w:val="002F09A3"/>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rsid w:val="002F09A3"/>
    <w:pPr>
      <w:shd w:val="clear" w:color="auto" w:fill="FFFFFF"/>
      <w:spacing w:line="312" w:lineRule="auto"/>
      <w:jc w:val="both"/>
    </w:pPr>
    <w:rPr>
      <w:rFonts w:ascii="Tahoma" w:eastAsia="Tahoma" w:hAnsi="Tahoma" w:cs="Tahoma"/>
      <w:sz w:val="20"/>
      <w:szCs w:val="20"/>
    </w:rPr>
  </w:style>
  <w:style w:type="paragraph" w:styleId="aa">
    <w:name w:val="Balloon Text"/>
    <w:basedOn w:val="a"/>
    <w:link w:val="ab"/>
    <w:uiPriority w:val="99"/>
    <w:semiHidden/>
    <w:unhideWhenUsed/>
    <w:rsid w:val="00CA28AD"/>
    <w:rPr>
      <w:rFonts w:ascii="Tahoma" w:hAnsi="Tahoma" w:cs="Tahoma"/>
      <w:sz w:val="16"/>
      <w:szCs w:val="16"/>
    </w:rPr>
  </w:style>
  <w:style w:type="character" w:customStyle="1" w:styleId="ab">
    <w:name w:val="Текст выноски Знак"/>
    <w:basedOn w:val="a0"/>
    <w:link w:val="aa"/>
    <w:uiPriority w:val="99"/>
    <w:semiHidden/>
    <w:rsid w:val="00CA28A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pPr>
      <w:shd w:val="clear" w:color="auto" w:fill="FFFFFF"/>
      <w:spacing w:after="60"/>
    </w:pPr>
    <w:rPr>
      <w:rFonts w:ascii="Tahoma" w:eastAsia="Tahoma" w:hAnsi="Tahoma" w:cs="Tahoma"/>
      <w:sz w:val="20"/>
      <w:szCs w:val="20"/>
    </w:rPr>
  </w:style>
  <w:style w:type="paragraph" w:customStyle="1" w:styleId="a6">
    <w:name w:val="Колонтитул"/>
    <w:basedOn w:val="a"/>
    <w:link w:val="a5"/>
    <w:pPr>
      <w:shd w:val="clear" w:color="auto" w:fill="FFFFFF"/>
    </w:pPr>
    <w:rPr>
      <w:rFonts w:ascii="Calibri" w:eastAsia="Calibri" w:hAnsi="Calibri" w:cs="Calibri"/>
      <w:sz w:val="22"/>
      <w:szCs w:val="22"/>
    </w:rPr>
  </w:style>
  <w:style w:type="paragraph" w:customStyle="1" w:styleId="11">
    <w:name w:val="Основной текст1"/>
    <w:basedOn w:val="a"/>
    <w:link w:val="a7"/>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pPr>
      <w:shd w:val="clear" w:color="auto" w:fill="FFFFFF"/>
      <w:spacing w:line="312" w:lineRule="auto"/>
      <w:jc w:val="both"/>
    </w:pPr>
    <w:rPr>
      <w:rFonts w:ascii="Tahoma" w:eastAsia="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19</Pages>
  <Words>5891</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2019-05-06T09:50:00Z</dcterms:created>
  <dcterms:modified xsi:type="dcterms:W3CDTF">2023-04-04T08:42:00Z</dcterms:modified>
</cp:coreProperties>
</file>